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/>
        <w:drawing>
          <wp:inline distT="0" distB="0" distL="0" distR="0">
            <wp:extent cx="5940425" cy="8171815"/>
            <wp:effectExtent l="0" t="0" r="0" b="0"/>
            <wp:docPr id="1" name="Рисунок 1" descr="C:\Users\zorin\OneDrive\Рабочий стол\Рисунок (5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zorin\OneDrive\Рабочий стол\Рисунок (519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rPr>
          <w:rStyle w:val="Zag11"/>
          <w:b/>
          <w:b/>
          <w:sz w:val="24"/>
        </w:rPr>
      </w:pPr>
      <w:r>
        <w:rPr>
          <w:rStyle w:val="Zag11"/>
          <w:rFonts w:eastAsia="@Arial Unicode MS"/>
          <w:b/>
          <w:szCs w:val="28"/>
        </w:rPr>
        <w:t xml:space="preserve">Учебный план  </w:t>
      </w:r>
    </w:p>
    <w:p>
      <w:pPr>
        <w:pStyle w:val="Zag1"/>
        <w:spacing w:lineRule="auto" w:line="240" w:before="0" w:after="0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>МБОУ «Зоринская СОШ»</w:t>
      </w:r>
    </w:p>
    <w:p>
      <w:pPr>
        <w:pStyle w:val="Zag1"/>
        <w:spacing w:lineRule="auto" w:line="240" w:before="0" w:after="0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>на 2024 – 2025 учебный год</w:t>
      </w:r>
    </w:p>
    <w:p>
      <w:pPr>
        <w:pStyle w:val="Normal"/>
        <w:spacing w:lineRule="exact" w:line="322" w:before="0" w:after="0"/>
        <w:ind w:left="-1800" w:firstLine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eastAsia="@Arial Unicode MS" w:cs="Times New Roman" w:ascii="Times New Roman" w:hAnsi="Times New Roman"/>
          <w:sz w:val="24"/>
          <w:szCs w:val="24"/>
        </w:rPr>
        <w:t xml:space="preserve">НАЧАЛЬНОЕ ОБЩЕЕ ОБРАЗОВАНИЕ </w:t>
      </w:r>
      <w:r>
        <w:rPr>
          <w:rFonts w:cs="Times New Roman" w:ascii="Times New Roman" w:hAnsi="Times New Roman"/>
          <w:sz w:val="24"/>
          <w:szCs w:val="24"/>
        </w:rPr>
        <w:t xml:space="preserve"> (5-дневная учебная неделя)</w:t>
      </w:r>
    </w:p>
    <w:p>
      <w:pPr>
        <w:pStyle w:val="Normal"/>
        <w:spacing w:lineRule="exact" w:line="322" w:before="0" w:after="0"/>
        <w:ind w:left="-1800" w:firstLine="1800"/>
        <w:jc w:val="center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1248" w:type="dxa"/>
        <w:jc w:val="left"/>
        <w:tblInd w:w="-1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7"/>
        <w:gridCol w:w="2409"/>
        <w:gridCol w:w="703"/>
        <w:gridCol w:w="7"/>
        <w:gridCol w:w="696"/>
        <w:gridCol w:w="11"/>
        <w:gridCol w:w="693"/>
        <w:gridCol w:w="17"/>
        <w:gridCol w:w="686"/>
        <w:gridCol w:w="23"/>
        <w:gridCol w:w="681"/>
        <w:gridCol w:w="27"/>
        <w:gridCol w:w="676"/>
        <w:gridCol w:w="33"/>
        <w:gridCol w:w="671"/>
        <w:gridCol w:w="604"/>
        <w:gridCol w:w="99"/>
        <w:gridCol w:w="43"/>
        <w:gridCol w:w="660"/>
      </w:tblGrid>
      <w:tr>
        <w:trPr>
          <w:trHeight w:val="1297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46355</wp:posOffset>
                      </wp:positionV>
                      <wp:extent cx="1182370" cy="102235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800" cy="8395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.25pt,3.65pt" to="112.65pt,69.7pt" stroked="t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У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чебные предметы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right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</w:r>
          </w:p>
        </w:tc>
      </w:tr>
      <w:tr>
        <w:trPr>
          <w:trHeight w:val="697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ФПА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ФПА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ФПА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ФПА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87</w:t>
            </w:r>
          </w:p>
        </w:tc>
      </w:tr>
      <w:tr>
        <w:trPr>
          <w:trHeight w:val="389" w:hRule="atLeast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ВПР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>
        <w:trPr>
          <w:trHeight w:val="734" w:hRule="atLeast"/>
        </w:trPr>
        <w:tc>
          <w:tcPr>
            <w:tcW w:w="2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тч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тч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тч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Иностранный  язык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ВПР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ВПР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>
        <w:trPr>
          <w:trHeight w:val="894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Основы светской этики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зтр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862" w:hRule="atLeast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зтр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зтр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зтр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2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зп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зп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зп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зтр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зтр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зтр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гто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гто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гто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>
        <w:trPr>
          <w:trHeight w:val="619" w:hRule="atLeast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Из общего количества часов часть, формируемая участниками образовательных  отношений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35" w:hRule="atLeast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Родной язык (русский)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зп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зп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90</w:t>
            </w:r>
          </w:p>
        </w:tc>
      </w:tr>
    </w:tbl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pStyle w:val="Zag1"/>
        <w:spacing w:lineRule="auto" w:line="240" w:before="0" w:after="0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Учебный план </w:t>
      </w:r>
      <w:r>
        <w:rPr>
          <w:rStyle w:val="Zag11"/>
          <w:rFonts w:eastAsia="@Arial Unicode MS"/>
          <w:sz w:val="28"/>
          <w:szCs w:val="28"/>
          <w:lang w:val="ru-RU"/>
        </w:rPr>
        <w:t>МБОУ «Зоринская СОШ» на 2024 – 2025 учебный год</w:t>
      </w:r>
    </w:p>
    <w:p>
      <w:pPr>
        <w:pStyle w:val="Style26"/>
        <w:ind w:left="-1058" w:hanging="2"/>
        <w:rPr>
          <w:rStyle w:val="Zag11"/>
          <w:b/>
          <w:b/>
          <w:sz w:val="24"/>
        </w:rPr>
      </w:pPr>
      <w:r>
        <w:rPr>
          <w:sz w:val="26"/>
          <w:szCs w:val="26"/>
        </w:rPr>
        <w:t>для класса с преподаванием по адаптированной основной общеобразовательной программе</w:t>
      </w:r>
    </w:p>
    <w:p>
      <w:pPr>
        <w:pStyle w:val="Normal"/>
        <w:spacing w:lineRule="exact" w:line="322" w:before="0" w:after="0"/>
        <w:ind w:left="-1800" w:firstLine="1800"/>
        <w:jc w:val="center"/>
        <w:rPr>
          <w:rStyle w:val="Zag11"/>
          <w:rFonts w:ascii="Times New Roman" w:hAnsi="Times New Roman" w:eastAsia="@Arial Unicode MS" w:cs="Times New Roman"/>
          <w:b/>
          <w:b/>
          <w:sz w:val="24"/>
          <w:szCs w:val="24"/>
        </w:rPr>
      </w:pPr>
      <w:r>
        <w:rPr>
          <w:rStyle w:val="Zag11"/>
          <w:rFonts w:eastAsia="@Arial Unicode MS" w:cs="Times New Roman" w:ascii="Times New Roman" w:hAnsi="Times New Roman"/>
          <w:sz w:val="24"/>
          <w:szCs w:val="24"/>
        </w:rPr>
        <w:t xml:space="preserve">НАЧАЛЬНОЕ ОБЩЕЕ ОБРАЗОВАНИЕ, </w:t>
      </w:r>
      <w:r>
        <w:rPr>
          <w:rStyle w:val="Zag11"/>
          <w:rFonts w:eastAsia="@Arial Unicode MS" w:cs="Times New Roman" w:ascii="Times New Roman" w:hAnsi="Times New Roman"/>
          <w:b/>
          <w:sz w:val="24"/>
          <w:szCs w:val="24"/>
        </w:rPr>
        <w:t>7.2</w:t>
      </w:r>
    </w:p>
    <w:p>
      <w:pPr>
        <w:pStyle w:val="Normal"/>
        <w:spacing w:lineRule="exact" w:line="322" w:before="0" w:after="0"/>
        <w:ind w:left="-1800" w:firstLine="180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(5-дневная учебная неделя)</w:t>
      </w:r>
    </w:p>
    <w:tbl>
      <w:tblPr>
        <w:tblW w:w="10303" w:type="dxa"/>
        <w:jc w:val="left"/>
        <w:tblInd w:w="-1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65"/>
        <w:gridCol w:w="32"/>
        <w:gridCol w:w="3370"/>
        <w:gridCol w:w="851"/>
        <w:gridCol w:w="850"/>
        <w:gridCol w:w="1135"/>
      </w:tblGrid>
      <w:tr>
        <w:trPr>
          <w:trHeight w:val="1513" w:hRule="atLeast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>
        <w:trPr>
          <w:trHeight w:val="425" w:hRule="atLeast"/>
        </w:trPr>
        <w:tc>
          <w:tcPr>
            <w:tcW w:w="7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Иностранный 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кр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Основы 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252" w:hRule="atLeast"/>
        </w:trPr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Изобразительное искусство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зтр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Музыка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Технология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Труд (технология)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зтр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Физическая культура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>
        <w:trPr>
          <w:trHeight w:val="619" w:hRule="atLeast"/>
        </w:trPr>
        <w:tc>
          <w:tcPr>
            <w:tcW w:w="7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Из общего количества часов часть, формируемая участниками образовательных  отношений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619" w:hRule="atLeast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619" w:hRule="atLeast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7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</w:tr>
      <w:tr>
        <w:trPr>
          <w:trHeight w:val="319" w:hRule="atLeast"/>
        </w:trPr>
        <w:tc>
          <w:tcPr>
            <w:tcW w:w="7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>
        <w:trPr>
          <w:trHeight w:val="355" w:hRule="atLeast"/>
        </w:trPr>
        <w:tc>
          <w:tcPr>
            <w:tcW w:w="7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коррекционно-развивающие занятия (с учителем-логопедом, с педагогом-психологом,  с учителем)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>
        <w:trPr>
          <w:trHeight w:val="287" w:hRule="atLeast"/>
        </w:trPr>
        <w:tc>
          <w:tcPr>
            <w:tcW w:w="7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7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</w:tr>
    </w:tbl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50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50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50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50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50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50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Условные обозначения форм промежуточной аттестации:</w:t>
      </w:r>
    </w:p>
    <w:p>
      <w:pPr>
        <w:pStyle w:val="Normal"/>
        <w:spacing w:before="0" w:after="0"/>
        <w:ind w:firstLine="50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ФПА – </w:t>
      </w:r>
      <w:r>
        <w:rPr>
          <w:rFonts w:cs="Times New Roman" w:ascii="Times New Roman" w:hAnsi="Times New Roman"/>
          <w:bCs/>
          <w:sz w:val="28"/>
          <w:szCs w:val="28"/>
        </w:rPr>
        <w:t>формы промежуточной аттестации</w:t>
      </w:r>
    </w:p>
    <w:p>
      <w:pPr>
        <w:pStyle w:val="Normal"/>
        <w:spacing w:before="0" w:after="0"/>
        <w:ind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 - </w:t>
      </w:r>
      <w:r>
        <w:rPr>
          <w:rFonts w:cs="Times New Roman" w:ascii="Times New Roman" w:hAnsi="Times New Roman"/>
          <w:bCs/>
          <w:sz w:val="28"/>
          <w:szCs w:val="28"/>
        </w:rPr>
        <w:t>контрольная работа</w:t>
      </w:r>
    </w:p>
    <w:p>
      <w:pPr>
        <w:pStyle w:val="Normal"/>
        <w:spacing w:before="0" w:after="0"/>
        <w:ind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ЗП – </w:t>
      </w:r>
      <w:r>
        <w:rPr>
          <w:rFonts w:cs="Times New Roman" w:ascii="Times New Roman" w:hAnsi="Times New Roman"/>
          <w:bCs/>
          <w:sz w:val="28"/>
          <w:szCs w:val="28"/>
        </w:rPr>
        <w:t>защита проекта</w:t>
      </w:r>
    </w:p>
    <w:p>
      <w:pPr>
        <w:pStyle w:val="Normal"/>
        <w:spacing w:before="0" w:after="0"/>
        <w:ind w:firstLine="50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ЗТР – </w:t>
      </w:r>
      <w:r>
        <w:rPr>
          <w:rFonts w:cs="Times New Roman" w:ascii="Times New Roman" w:hAnsi="Times New Roman"/>
          <w:bCs/>
          <w:sz w:val="28"/>
          <w:szCs w:val="28"/>
        </w:rPr>
        <w:t>защита творческих работ</w:t>
      </w:r>
    </w:p>
    <w:p>
      <w:pPr>
        <w:pStyle w:val="Normal"/>
        <w:spacing w:before="0" w:after="0"/>
        <w:ind w:firstLine="50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 – </w:t>
      </w:r>
      <w:r>
        <w:rPr>
          <w:rFonts w:cs="Times New Roman" w:ascii="Times New Roman" w:hAnsi="Times New Roman"/>
          <w:bCs/>
          <w:sz w:val="28"/>
          <w:szCs w:val="28"/>
        </w:rPr>
        <w:t>диктант</w:t>
      </w:r>
    </w:p>
    <w:p>
      <w:pPr>
        <w:pStyle w:val="Normal"/>
        <w:spacing w:before="0" w:after="0"/>
        <w:ind w:firstLine="50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 – </w:t>
      </w:r>
      <w:r>
        <w:rPr>
          <w:rFonts w:cs="Times New Roman" w:ascii="Times New Roman" w:hAnsi="Times New Roman"/>
          <w:bCs/>
          <w:sz w:val="28"/>
          <w:szCs w:val="28"/>
        </w:rPr>
        <w:t>применение тестирования, включающего использование заданий в тестовой форме, тестовых заданий, тестов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ТЧ – </w:t>
      </w:r>
      <w:r>
        <w:rPr>
          <w:rFonts w:cs="Times New Roman" w:ascii="Times New Roman" w:hAnsi="Times New Roman"/>
          <w:sz w:val="28"/>
          <w:szCs w:val="28"/>
        </w:rPr>
        <w:t>техника чтения</w:t>
      </w:r>
    </w:p>
    <w:p>
      <w:pPr>
        <w:pStyle w:val="Normal"/>
        <w:spacing w:before="0" w:after="0"/>
        <w:rPr>
          <w:rFonts w:ascii="Times New Roman" w:hAnsi="Times New Roman" w:cs="Times New Roman"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color w:val="080808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color w:val="080808"/>
          <w:sz w:val="28"/>
          <w:szCs w:val="28"/>
        </w:rPr>
        <w:t>ГТО</w:t>
      </w:r>
      <w:r>
        <w:rPr>
          <w:rFonts w:cs="Times New Roman" w:ascii="Times New Roman" w:hAnsi="Times New Roman"/>
          <w:color w:val="080808"/>
          <w:sz w:val="28"/>
          <w:szCs w:val="28"/>
        </w:rPr>
        <w:t xml:space="preserve"> – сдача нормативов ГТО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Нормативный срок освоения основной образовательной программы начального общего образования составляет 4 года</w:t>
      </w:r>
      <w:r>
        <w:rPr/>
        <w:t>.</w:t>
      </w:r>
    </w:p>
    <w:p>
      <w:pPr>
        <w:pStyle w:val="Zag1"/>
        <w:spacing w:lineRule="auto" w:line="240" w:before="0" w:after="0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Style26"/>
        <w:ind w:left="-1058" w:hanging="2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rStyle w:val="Zag11"/>
          <w:rFonts w:ascii="Times New Roman" w:hAnsi="Times New Roman" w:eastAsia="@Arial Unicode MS" w:cs="Times New Roman"/>
          <w:b/>
          <w:b/>
          <w:sz w:val="28"/>
          <w:szCs w:val="28"/>
        </w:rPr>
      </w:pPr>
      <w:r>
        <w:rPr>
          <w:rStyle w:val="Zag11"/>
          <w:rFonts w:eastAsia="@Arial Unicode MS" w:cs="Times New Roman" w:ascii="Times New Roman" w:hAnsi="Times New Roman"/>
          <w:b/>
          <w:sz w:val="28"/>
          <w:szCs w:val="28"/>
        </w:rPr>
        <w:t xml:space="preserve">Учебный план  </w:t>
      </w:r>
    </w:p>
    <w:p>
      <w:pPr>
        <w:pStyle w:val="Normal"/>
        <w:spacing w:lineRule="auto" w:line="240" w:before="0" w:after="0"/>
        <w:jc w:val="center"/>
        <w:rPr>
          <w:rStyle w:val="Zag11"/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5а, 6, 7а, 8, 9а классы </w:t>
      </w:r>
    </w:p>
    <w:p>
      <w:pPr>
        <w:pStyle w:val="Zag1"/>
        <w:spacing w:lineRule="auto" w:line="240" w:before="0" w:after="0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>МБОУ «Зоринская СОШ» на 2024 – 2025 учебный год</w:t>
      </w:r>
    </w:p>
    <w:p>
      <w:pPr>
        <w:pStyle w:val="Zag1"/>
        <w:spacing w:lineRule="auto" w:line="240" w:before="0" w:after="0"/>
        <w:rPr>
          <w:lang w:val="ru-RU"/>
        </w:rPr>
      </w:pPr>
      <w:r>
        <w:rPr>
          <w:rStyle w:val="Zag11"/>
          <w:rFonts w:eastAsia="@Arial Unicode MS"/>
          <w:b w:val="false"/>
          <w:lang w:val="ru-RU"/>
        </w:rPr>
        <w:t xml:space="preserve">ОСНОВНОЕ ОБЩЕЕ ОБРАЗОВАНИЕ  </w:t>
      </w:r>
      <w:r>
        <w:rPr>
          <w:lang w:val="ru-RU"/>
        </w:rPr>
        <w:t>(5-дневная учебная неделя)</w:t>
      </w:r>
    </w:p>
    <w:p>
      <w:pPr>
        <w:pStyle w:val="Zag1"/>
        <w:spacing w:lineRule="auto" w:line="240" w:before="0" w:after="0"/>
        <w:rPr>
          <w:rStyle w:val="Zag11"/>
          <w:lang w:val="ru-RU"/>
        </w:rPr>
      </w:pPr>
      <w:r>
        <w:rPr>
          <w:lang w:val="ru-RU"/>
        </w:rPr>
      </w:r>
    </w:p>
    <w:tbl>
      <w:tblPr>
        <w:tblW w:w="10314" w:type="dxa"/>
        <w:jc w:val="left"/>
        <w:tblInd w:w="-7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0"/>
        <w:gridCol w:w="2409"/>
        <w:gridCol w:w="501"/>
        <w:gridCol w:w="475"/>
        <w:gridCol w:w="28"/>
        <w:gridCol w:w="500"/>
        <w:gridCol w:w="393"/>
        <w:gridCol w:w="88"/>
        <w:gridCol w:w="21"/>
        <w:gridCol w:w="502"/>
        <w:gridCol w:w="310"/>
        <w:gridCol w:w="160"/>
        <w:gridCol w:w="32"/>
        <w:gridCol w:w="500"/>
        <w:gridCol w:w="459"/>
        <w:gridCol w:w="43"/>
        <w:gridCol w:w="502"/>
        <w:gridCol w:w="502"/>
        <w:gridCol w:w="708"/>
      </w:tblGrid>
      <w:tr>
        <w:trPr>
          <w:trHeight w:val="436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Учебные предметы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right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18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704" w:hRule="atLeast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ФПА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ФПА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ФПА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ФПА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ФПА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149,5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Русский язык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hanging="4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hanging="5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hanging="6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hanging="7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Литература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Иностранный  язык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>
        <w:trPr>
          <w:trHeight w:val="411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Математика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ind w:hanging="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Алгебра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Геометрия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Информатика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История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10,5</w:t>
            </w:r>
          </w:p>
        </w:tc>
      </w:tr>
      <w:tr>
        <w:trPr>
          <w:trHeight w:val="246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Обществознание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269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География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Естественнонаучные предметы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Физика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Химия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Биология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ВПР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Музыка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Труд (технология)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>
        <w:trPr>
          <w:trHeight w:val="487" w:hRule="atLeast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Физическая культура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hanging="4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ГТО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left="-53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ГТО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hanging="6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ГТО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left="-74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ГТО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ind w:left="-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ГТО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</w:tr>
      <w:tr>
        <w:trPr>
          <w:trHeight w:val="556" w:hRule="atLeast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8"/>
                <w:szCs w:val="18"/>
              </w:rPr>
              <w:t>Из общего количества часов часть, формируемая участниками образовательных  отношений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7,5</w:t>
            </w:r>
          </w:p>
        </w:tc>
      </w:tr>
      <w:tr>
        <w:trPr>
          <w:trHeight w:val="243" w:hRule="atLeast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Родной язык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cs="Times New Roman" w:ascii="Times New Roman" w:hAnsi="Times New Roman"/>
                <w:bCs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cs="Times New Roman" w:ascii="Times New Roman" w:hAnsi="Times New Roman"/>
                <w:bCs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3</w:t>
            </w:r>
          </w:p>
        </w:tc>
      </w:tr>
      <w:tr>
        <w:trPr>
          <w:trHeight w:val="279" w:hRule="atLeast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cs="Times New Roman" w:ascii="Times New Roman" w:hAnsi="Times New Roman"/>
                <w:bCs/>
              </w:rPr>
              <w:t>История родного края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-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-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Cs w:val="26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cs="Times New Roman" w:ascii="Times New Roman" w:hAnsi="Times New Roman"/>
                <w:bCs/>
                <w:szCs w:val="28"/>
              </w:rPr>
              <w:t>0,5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зтр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1,5</w:t>
            </w:r>
          </w:p>
        </w:tc>
      </w:tr>
      <w:tr>
        <w:trPr>
          <w:trHeight w:val="87" w:hRule="atLeast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Биология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157</w:t>
            </w:r>
          </w:p>
        </w:tc>
      </w:tr>
    </w:tbl>
    <w:p>
      <w:pPr>
        <w:pStyle w:val="Style26"/>
        <w:ind w:left="-1058" w:hanging="2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26"/>
        <w:ind w:left="-1058" w:hanging="2"/>
        <w:rPr>
          <w:rStyle w:val="Zag11"/>
          <w:rFonts w:eastAsia="@Arial Unicode MS"/>
          <w:b/>
          <w:b/>
          <w:szCs w:val="28"/>
        </w:rPr>
      </w:pPr>
      <w:r>
        <w:rPr>
          <w:rStyle w:val="Zag11"/>
          <w:rFonts w:eastAsia="@Arial Unicode MS"/>
          <w:b/>
          <w:szCs w:val="28"/>
        </w:rPr>
        <w:t xml:space="preserve">Учебный план </w:t>
      </w:r>
    </w:p>
    <w:p>
      <w:pPr>
        <w:pStyle w:val="Normal"/>
        <w:spacing w:lineRule="auto" w:line="240" w:before="0" w:after="0"/>
        <w:jc w:val="center"/>
        <w:rPr>
          <w:rStyle w:val="Zag11"/>
          <w:rFonts w:ascii="Times New Roman" w:hAnsi="Times New Roman" w:eastAsia="@Arial Unicode MS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для классов с преподаванием по адаптированной основной </w:t>
      </w:r>
      <w:r>
        <w:rPr>
          <w:rFonts w:cs="Times New Roman" w:ascii="Times New Roman" w:hAnsi="Times New Roman"/>
          <w:b/>
          <w:sz w:val="28"/>
          <w:szCs w:val="28"/>
        </w:rPr>
        <w:t>общеобразовательной программе</w:t>
      </w:r>
      <w:r>
        <w:rPr>
          <w:rStyle w:val="Zag11"/>
          <w:rFonts w:eastAsia="@Arial Unicode MS" w:cs="Times New Roman" w:ascii="Times New Roman" w:hAnsi="Times New Roman"/>
          <w:b/>
          <w:sz w:val="28"/>
          <w:szCs w:val="28"/>
        </w:rPr>
        <w:t xml:space="preserve"> МБОУ «Зоринская СОШ» </w:t>
      </w:r>
    </w:p>
    <w:p>
      <w:pPr>
        <w:pStyle w:val="Normal"/>
        <w:spacing w:lineRule="auto" w:line="240" w:before="0" w:after="0"/>
        <w:jc w:val="center"/>
        <w:rPr>
          <w:rStyle w:val="Zag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Zag11"/>
          <w:rFonts w:eastAsia="@Arial Unicode MS" w:cs="Times New Roman" w:ascii="Times New Roman" w:hAnsi="Times New Roman"/>
          <w:b/>
          <w:sz w:val="28"/>
          <w:szCs w:val="28"/>
        </w:rPr>
        <w:t>на 2024 – 2025 учебный год</w:t>
      </w:r>
    </w:p>
    <w:p>
      <w:pPr>
        <w:pStyle w:val="Zag1"/>
        <w:spacing w:lineRule="auto" w:line="240" w:before="0" w:after="0"/>
        <w:ind w:left="492" w:hanging="0"/>
        <w:rPr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ОСНОВНОЕ ОБЩЕЕ ОБРАЗОВАНИЕ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(5-дневная учебная неделя)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0402" w:type="dxa"/>
        <w:jc w:val="left"/>
        <w:tblInd w:w="-7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64"/>
        <w:gridCol w:w="291"/>
        <w:gridCol w:w="2969"/>
        <w:gridCol w:w="613"/>
        <w:gridCol w:w="614"/>
        <w:gridCol w:w="48"/>
        <w:gridCol w:w="567"/>
        <w:gridCol w:w="568"/>
        <w:gridCol w:w="46"/>
        <w:gridCol w:w="613"/>
        <w:gridCol w:w="615"/>
        <w:gridCol w:w="992"/>
      </w:tblGrid>
      <w:tr>
        <w:trPr>
          <w:trHeight w:val="276" w:hRule="atLeast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>
        <w:trPr>
          <w:trHeight w:val="299" w:hRule="atLeast"/>
        </w:trPr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89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Литература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Иностранные языки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Иностранный  язык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>
        <w:trPr>
          <w:trHeight w:val="411" w:hRule="atLeast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Алгебра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Геометрия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Информатика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377" w:hRule="atLeast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Общественно- научные предметы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История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246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20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Обществознание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География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Естественно-научные предметы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Физика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кр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Химия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Биология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Искусство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зтр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зтр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Музыка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Труд (технология)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зтр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зтр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Физическая культура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Физическая культура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гто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гто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>
        <w:trPr>
          <w:trHeight w:val="502" w:hRule="atLeast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Из общего количества часов часть, формируемая участниками образовательных  отношений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>
        <w:trPr>
          <w:trHeight w:val="484" w:hRule="atLeast"/>
        </w:trPr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 xml:space="preserve">Родной язык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ЗТР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ЗТР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ЗТР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3</w:t>
            </w:r>
          </w:p>
        </w:tc>
      </w:tr>
      <w:tr>
        <w:trPr>
          <w:trHeight w:val="484" w:hRule="atLeast"/>
        </w:trPr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 xml:space="preserve">Биология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94</w:t>
            </w:r>
          </w:p>
        </w:tc>
      </w:tr>
    </w:tbl>
    <w:p>
      <w:pPr>
        <w:pStyle w:val="Style26"/>
        <w:ind w:left="-1058" w:hanging="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Style26"/>
        <w:ind w:left="-1058" w:hanging="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264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64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64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Условные обозначения форм промежуточной аттестации: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ФПА – </w:t>
      </w:r>
      <w:r>
        <w:rPr>
          <w:rFonts w:cs="Times New Roman" w:ascii="Times New Roman" w:hAnsi="Times New Roman"/>
          <w:bCs/>
          <w:sz w:val="28"/>
          <w:szCs w:val="28"/>
        </w:rPr>
        <w:t>формы промежуточной аттестации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 - </w:t>
      </w:r>
      <w:r>
        <w:rPr>
          <w:rFonts w:cs="Times New Roman" w:ascii="Times New Roman" w:hAnsi="Times New Roman"/>
          <w:bCs/>
          <w:sz w:val="28"/>
          <w:szCs w:val="28"/>
        </w:rPr>
        <w:t>контрольная работа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ЗП – </w:t>
      </w:r>
      <w:r>
        <w:rPr>
          <w:rFonts w:cs="Times New Roman" w:ascii="Times New Roman" w:hAnsi="Times New Roman"/>
          <w:bCs/>
          <w:sz w:val="28"/>
          <w:szCs w:val="28"/>
        </w:rPr>
        <w:t>защита проекта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ЗТР – </w:t>
      </w:r>
      <w:r>
        <w:rPr>
          <w:rFonts w:cs="Times New Roman" w:ascii="Times New Roman" w:hAnsi="Times New Roman"/>
          <w:bCs/>
          <w:sz w:val="28"/>
          <w:szCs w:val="28"/>
        </w:rPr>
        <w:t>защита творческих работ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 – </w:t>
      </w:r>
      <w:r>
        <w:rPr>
          <w:rFonts w:cs="Times New Roman" w:ascii="Times New Roman" w:hAnsi="Times New Roman"/>
          <w:bCs/>
          <w:sz w:val="28"/>
          <w:szCs w:val="28"/>
        </w:rPr>
        <w:t>диктант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 – </w:t>
      </w:r>
      <w:r>
        <w:rPr>
          <w:rFonts w:cs="Times New Roman" w:ascii="Times New Roman" w:hAnsi="Times New Roman"/>
          <w:bCs/>
          <w:sz w:val="28"/>
          <w:szCs w:val="28"/>
        </w:rPr>
        <w:t>применение тестирования, включающего использование заданий в тестовой форме, тестовых заданий, тестов</w:t>
      </w:r>
    </w:p>
    <w:p>
      <w:pPr>
        <w:pStyle w:val="Normal"/>
        <w:spacing w:before="0" w:after="0"/>
        <w:rPr>
          <w:rFonts w:ascii="Times New Roman" w:hAnsi="Times New Roman" w:cs="Times New Roman"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color w:val="080808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color w:val="080808"/>
          <w:sz w:val="28"/>
          <w:szCs w:val="28"/>
        </w:rPr>
        <w:t>ГТО</w:t>
      </w:r>
      <w:r>
        <w:rPr>
          <w:rFonts w:cs="Times New Roman" w:ascii="Times New Roman" w:hAnsi="Times New Roman"/>
          <w:color w:val="080808"/>
          <w:sz w:val="28"/>
          <w:szCs w:val="28"/>
        </w:rPr>
        <w:t xml:space="preserve"> – сдача нормативов ГТО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</w:t>
      </w:r>
      <w:r>
        <w:rPr/>
        <w:t>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Zag1"/>
        <w:spacing w:lineRule="auto" w:line="240" w:before="0" w:after="0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</w:p>
    <w:p>
      <w:pPr>
        <w:pStyle w:val="Zag1"/>
        <w:spacing w:lineRule="auto" w:line="240" w:before="0" w:after="0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Учебный план </w:t>
      </w:r>
    </w:p>
    <w:p>
      <w:pPr>
        <w:pStyle w:val="Zag1"/>
        <w:spacing w:lineRule="auto" w:line="240" w:before="0" w:after="0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lang w:val="ru-RU"/>
        </w:rPr>
        <w:t>МБОУ «Зоринская СОШ»  2024-2025 учебный год</w:t>
      </w:r>
    </w:p>
    <w:p>
      <w:pPr>
        <w:pStyle w:val="Zag1"/>
        <w:spacing w:lineRule="auto" w:line="240" w:before="0" w:after="0"/>
        <w:rPr>
          <w:lang w:val="ru-RU"/>
        </w:rPr>
      </w:pPr>
      <w:r>
        <w:rPr>
          <w:rStyle w:val="Zag11"/>
          <w:rFonts w:eastAsia="@Arial Unicode MS"/>
          <w:lang w:val="ru-RU"/>
        </w:rPr>
        <w:t xml:space="preserve">СРЕДНЕЕ  ОБЩЕЕ ОБРАЗОВАНИЕ </w:t>
      </w:r>
      <w:r>
        <w:rPr>
          <w:lang w:val="ru-RU"/>
        </w:rPr>
        <w:t xml:space="preserve">(5-дневная учебная неделя)  </w:t>
      </w:r>
    </w:p>
    <w:p>
      <w:pPr>
        <w:pStyle w:val="Zag1"/>
        <w:spacing w:lineRule="auto" w:line="240" w:before="0" w:after="0"/>
        <w:rPr>
          <w:lang w:val="ru-RU"/>
        </w:rPr>
      </w:pPr>
      <w:r>
        <w:rPr>
          <w:lang w:val="ru-RU"/>
        </w:rPr>
        <w:t>Универсальный профиль</w:t>
      </w:r>
    </w:p>
    <w:p>
      <w:pPr>
        <w:pStyle w:val="Zag1"/>
        <w:spacing w:lineRule="auto" w:line="240" w:before="0" w:after="0"/>
        <w:rPr>
          <w:rStyle w:val="Zag11"/>
          <w:rFonts w:eastAsia="@Arial Unicode MS"/>
          <w:lang w:val="ru-RU"/>
        </w:rPr>
      </w:pPr>
      <w:r>
        <w:rPr>
          <w:rFonts w:eastAsia="@Arial Unicode MS"/>
          <w:lang w:val="ru-RU"/>
        </w:rPr>
      </w:r>
    </w:p>
    <w:tbl>
      <w:tblPr>
        <w:tblW w:w="10260" w:type="dxa"/>
        <w:jc w:val="left"/>
        <w:tblInd w:w="-7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62"/>
        <w:gridCol w:w="2128"/>
        <w:gridCol w:w="809"/>
        <w:gridCol w:w="183"/>
        <w:gridCol w:w="628"/>
        <w:gridCol w:w="704"/>
        <w:gridCol w:w="86"/>
        <w:gridCol w:w="19"/>
        <w:gridCol w:w="689"/>
        <w:gridCol w:w="122"/>
        <w:gridCol w:w="809"/>
        <w:gridCol w:w="344"/>
        <w:gridCol w:w="426"/>
        <w:gridCol w:w="41"/>
        <w:gridCol w:w="809"/>
      </w:tblGrid>
      <w:tr>
        <w:trPr>
          <w:trHeight w:val="444" w:hRule="atLeast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Предметные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области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Учебные предметы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right"/>
              <w:rPr>
                <w:rFonts w:ascii="Times New Roman" w:hAnsi="Times New Roman" w:cs="Times New Roman"/>
                <w:bCs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18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</w:tr>
      <w:tr>
        <w:trPr>
          <w:trHeight w:val="299" w:hRule="atLeast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Русский язык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Литература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Иностранный  язык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История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Обществознание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География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137" w:hRule="atLeast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56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Геометрия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>
        <w:trPr>
          <w:trHeight w:val="524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524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Информатика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Биология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Физика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376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Химия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Физическая культура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Физическая культура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гто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гто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502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502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Индивидуальный проект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 отношений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Родной язык и родная литература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Родной  язык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зтр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зтр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Информатика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Обществознание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Естественно-научные предметы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Химия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Биология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430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Физическая культура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Физическая культура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Индивидуальный проект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</w:tr>
    </w:tbl>
    <w:p>
      <w:pPr>
        <w:pStyle w:val="Normal"/>
        <w:spacing w:lineRule="auto" w:line="264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64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64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Условные обозначения форм промежуточной аттестации: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ФПА – </w:t>
      </w:r>
      <w:r>
        <w:rPr>
          <w:rFonts w:cs="Times New Roman" w:ascii="Times New Roman" w:hAnsi="Times New Roman"/>
          <w:bCs/>
          <w:sz w:val="28"/>
          <w:szCs w:val="28"/>
        </w:rPr>
        <w:t>формы промежуточной аттестации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 - </w:t>
      </w:r>
      <w:r>
        <w:rPr>
          <w:rFonts w:cs="Times New Roman" w:ascii="Times New Roman" w:hAnsi="Times New Roman"/>
          <w:bCs/>
          <w:sz w:val="28"/>
          <w:szCs w:val="28"/>
        </w:rPr>
        <w:t>контрольная работа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ЗП – </w:t>
      </w:r>
      <w:r>
        <w:rPr>
          <w:rFonts w:cs="Times New Roman" w:ascii="Times New Roman" w:hAnsi="Times New Roman"/>
          <w:bCs/>
          <w:sz w:val="28"/>
          <w:szCs w:val="28"/>
        </w:rPr>
        <w:t>защита проекта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ЗТР – </w:t>
      </w:r>
      <w:r>
        <w:rPr>
          <w:rFonts w:cs="Times New Roman" w:ascii="Times New Roman" w:hAnsi="Times New Roman"/>
          <w:bCs/>
          <w:sz w:val="28"/>
          <w:szCs w:val="28"/>
        </w:rPr>
        <w:t>защита творческих работ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 – </w:t>
      </w:r>
      <w:r>
        <w:rPr>
          <w:rFonts w:cs="Times New Roman" w:ascii="Times New Roman" w:hAnsi="Times New Roman"/>
          <w:bCs/>
          <w:sz w:val="28"/>
          <w:szCs w:val="28"/>
        </w:rPr>
        <w:t>диктант</w:t>
      </w:r>
    </w:p>
    <w:p>
      <w:pPr>
        <w:pStyle w:val="Normal"/>
        <w:spacing w:lineRule="auto" w:line="264" w:before="0" w:after="0"/>
        <w:ind w:firstLine="50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 – </w:t>
      </w:r>
      <w:r>
        <w:rPr>
          <w:rFonts w:cs="Times New Roman" w:ascii="Times New Roman" w:hAnsi="Times New Roman"/>
          <w:bCs/>
          <w:sz w:val="28"/>
          <w:szCs w:val="28"/>
        </w:rPr>
        <w:t>применение тестирования, включающего использование заданий в тестовой форме, тестовых заданий, тестов</w:t>
      </w:r>
    </w:p>
    <w:p>
      <w:pPr>
        <w:pStyle w:val="Normal"/>
        <w:spacing w:before="0" w:after="0"/>
        <w:rPr>
          <w:rFonts w:ascii="Times New Roman" w:hAnsi="Times New Roman" w:cs="Times New Roman"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color w:val="080808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color w:val="080808"/>
          <w:sz w:val="28"/>
          <w:szCs w:val="28"/>
        </w:rPr>
        <w:t>ГТО</w:t>
      </w:r>
      <w:r>
        <w:rPr>
          <w:rFonts w:cs="Times New Roman" w:ascii="Times New Roman" w:hAnsi="Times New Roman"/>
          <w:color w:val="080808"/>
          <w:sz w:val="28"/>
          <w:szCs w:val="28"/>
        </w:rPr>
        <w:t xml:space="preserve"> – сдача нормативов ГТО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</w:t>
      </w:r>
      <w:r>
        <w:rPr/>
        <w:t>.</w:t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/>
        <w:ind w:left="-360" w:hanging="0"/>
        <w:jc w:val="center"/>
        <w:rPr>
          <w:rFonts w:ascii="Times New Roman" w:hAnsi="Times New Roman" w:cs="Times New Roman"/>
          <w:b/>
          <w:b/>
          <w:iCs/>
          <w:color w:val="080808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80808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80808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Reference Sans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4e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semiHidden/>
    <w:qFormat/>
    <w:rsid w:val="000444a6"/>
    <w:rPr>
      <w:rFonts w:ascii="Times New Roman" w:hAnsi="Times New Roman" w:eastAsia="Times New Roman" w:cs="Times New Roman"/>
      <w:sz w:val="24"/>
      <w:szCs w:val="24"/>
    </w:rPr>
  </w:style>
  <w:style w:type="character" w:styleId="1" w:customStyle="1">
    <w:name w:val="Верхний колонтитул Знак1"/>
    <w:basedOn w:val="DefaultParagraphFont"/>
    <w:link w:val="a4"/>
    <w:uiPriority w:val="99"/>
    <w:semiHidden/>
    <w:qFormat/>
    <w:rsid w:val="000444a6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0444a6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Нижний колонтитул Знак1"/>
    <w:basedOn w:val="DefaultParagraphFont"/>
    <w:link w:val="a6"/>
    <w:uiPriority w:val="99"/>
    <w:semiHidden/>
    <w:qFormat/>
    <w:rsid w:val="000444a6"/>
    <w:rPr/>
  </w:style>
  <w:style w:type="character" w:styleId="Style16" w:customStyle="1">
    <w:name w:val="Название Знак"/>
    <w:basedOn w:val="DefaultParagraphFont"/>
    <w:link w:val="a7"/>
    <w:qFormat/>
    <w:rsid w:val="000444a6"/>
    <w:rPr>
      <w:rFonts w:ascii="Times New Roman" w:hAnsi="Times New Roman" w:eastAsia="Times New Roman" w:cs="Times New Roman"/>
      <w:sz w:val="28"/>
      <w:szCs w:val="24"/>
    </w:rPr>
  </w:style>
  <w:style w:type="character" w:styleId="Zag11" w:customStyle="1">
    <w:name w:val="Zag_11"/>
    <w:uiPriority w:val="99"/>
    <w:qFormat/>
    <w:rsid w:val="000444a6"/>
    <w:rPr/>
  </w:style>
  <w:style w:type="character" w:styleId="FontStyle14" w:customStyle="1">
    <w:name w:val="Font Style14"/>
    <w:basedOn w:val="DefaultParagraphFont"/>
    <w:qFormat/>
    <w:rsid w:val="000444a6"/>
    <w:rPr>
      <w:rFonts w:ascii="Times New Roman" w:hAnsi="Times New Roman" w:cs="Times New Roman"/>
      <w:b/>
      <w:bCs/>
      <w:sz w:val="20"/>
      <w:szCs w:val="20"/>
    </w:rPr>
  </w:style>
  <w:style w:type="character" w:styleId="FontStyle15" w:customStyle="1">
    <w:name w:val="Font Style15"/>
    <w:basedOn w:val="DefaultParagraphFont"/>
    <w:qFormat/>
    <w:rsid w:val="000444a6"/>
    <w:rPr>
      <w:rFonts w:ascii="Times New Roman" w:hAnsi="Times New Roman" w:cs="Times New Roman"/>
      <w:sz w:val="24"/>
      <w:szCs w:val="24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0444a6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3"/>
    <w:semiHidden/>
    <w:unhideWhenUsed/>
    <w:rsid w:val="000444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Footer"/>
    <w:basedOn w:val="Normal"/>
    <w:link w:val="a5"/>
    <w:uiPriority w:val="99"/>
    <w:semiHidden/>
    <w:unhideWhenUsed/>
    <w:rsid w:val="000444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8"/>
    <w:qFormat/>
    <w:rsid w:val="000444a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Zag1" w:customStyle="1">
    <w:name w:val="Zag_1"/>
    <w:basedOn w:val="Normal"/>
    <w:uiPriority w:val="99"/>
    <w:qFormat/>
    <w:rsid w:val="000444a6"/>
    <w:pPr>
      <w:widowControl w:val="false"/>
      <w:spacing w:lineRule="exact" w:line="302" w:before="0" w:after="337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US"/>
    </w:rPr>
  </w:style>
  <w:style w:type="paragraph" w:styleId="Style27" w:customStyle="1">
    <w:name w:val="Style2"/>
    <w:basedOn w:val="Normal"/>
    <w:qFormat/>
    <w:rsid w:val="000444a6"/>
    <w:pPr>
      <w:widowControl w:val="false"/>
      <w:spacing w:lineRule="exact" w:line="586" w:before="0" w:after="0"/>
      <w:ind w:hanging="240"/>
    </w:pPr>
    <w:rPr>
      <w:rFonts w:ascii="MS Reference Sans Serif" w:hAnsi="MS Reference Sans Serif" w:eastAsia="Times New Roman" w:cs="Times New Roman"/>
      <w:sz w:val="24"/>
      <w:szCs w:val="24"/>
    </w:rPr>
  </w:style>
  <w:style w:type="paragraph" w:styleId="Style31" w:customStyle="1">
    <w:name w:val="Style3"/>
    <w:basedOn w:val="Normal"/>
    <w:qFormat/>
    <w:rsid w:val="000444a6"/>
    <w:pPr>
      <w:widowControl w:val="false"/>
      <w:spacing w:lineRule="exact" w:line="259" w:before="0" w:after="0"/>
    </w:pPr>
    <w:rPr>
      <w:rFonts w:ascii="MS Reference Sans Serif" w:hAnsi="MS Reference Sans Serif" w:eastAsia="Times New Roman" w:cs="Times New Roman"/>
      <w:sz w:val="24"/>
      <w:szCs w:val="24"/>
    </w:rPr>
  </w:style>
  <w:style w:type="paragraph" w:styleId="Style41" w:customStyle="1">
    <w:name w:val="Style4"/>
    <w:basedOn w:val="Normal"/>
    <w:qFormat/>
    <w:rsid w:val="000444a6"/>
    <w:pPr>
      <w:widowControl w:val="false"/>
      <w:spacing w:lineRule="exact" w:line="250" w:before="0" w:after="0"/>
      <w:jc w:val="center"/>
    </w:pPr>
    <w:rPr>
      <w:rFonts w:ascii="MS Reference Sans Serif" w:hAnsi="MS Reference Sans Serif" w:eastAsia="Times New Roman" w:cs="Times New Roman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0444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4a6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LibreOffice/7.0.5.2$Linux_X86_64 LibreOffice_project/00$Build-2</Application>
  <AppVersion>15.0000</AppVersion>
  <Pages>9</Pages>
  <Words>1384</Words>
  <Characters>6233</Characters>
  <CharactersWithSpaces>7490</CharactersWithSpaces>
  <Paragraphs>936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2024-03-24T17:21:00Z</dcterms:created>
  <dc:creator>zorinoschool@mail.ru</dc:creator>
  <dc:description/>
  <dc:language>ru-RU</dc:language>
  <cp:lastModifiedBy/>
  <dcterms:modified xsi:type="dcterms:W3CDTF">2024-09-30T11:44:39Z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