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D3" w:rsidRDefault="009C16D3" w:rsidP="009C1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171815"/>
            <wp:effectExtent l="19050" t="0" r="3175" b="0"/>
            <wp:docPr id="2" name="Рисунок 1" descr="титульный план 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план 202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6D3" w:rsidRDefault="009C16D3" w:rsidP="009C1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16D3" w:rsidRDefault="009C16D3" w:rsidP="009C1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16D3" w:rsidRDefault="009C16D3" w:rsidP="009C1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16D3" w:rsidRDefault="009C16D3" w:rsidP="009C1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16D3" w:rsidRDefault="009C16D3" w:rsidP="009C1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14DA" w:rsidRPr="00E10B0E" w:rsidRDefault="009F2485" w:rsidP="009C1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0B0E">
        <w:rPr>
          <w:rFonts w:ascii="Times New Roman" w:hAnsi="Times New Roman"/>
          <w:b/>
          <w:sz w:val="24"/>
          <w:szCs w:val="24"/>
        </w:rPr>
        <w:lastRenderedPageBreak/>
        <w:t>1.Организованные мероприятия</w:t>
      </w:r>
    </w:p>
    <w:p w:rsidR="007A0CC5" w:rsidRDefault="007A0CC5" w:rsidP="007A0CC5">
      <w:pPr>
        <w:spacing w:after="0"/>
        <w:ind w:left="-283" w:hanging="283"/>
        <w:jc w:val="center"/>
        <w:rPr>
          <w:rFonts w:ascii="Times New Roman" w:hAnsi="Times New Roman"/>
          <w:b/>
          <w:i/>
        </w:rPr>
      </w:pPr>
    </w:p>
    <w:tbl>
      <w:tblPr>
        <w:tblStyle w:val="a8"/>
        <w:tblW w:w="0" w:type="auto"/>
        <w:tblLayout w:type="fixed"/>
        <w:tblLook w:val="04A0"/>
      </w:tblPr>
      <w:tblGrid>
        <w:gridCol w:w="418"/>
        <w:gridCol w:w="6211"/>
        <w:gridCol w:w="2942"/>
      </w:tblGrid>
      <w:tr w:rsidR="00C314DA" w:rsidTr="00C002F4">
        <w:tc>
          <w:tcPr>
            <w:tcW w:w="418" w:type="dxa"/>
          </w:tcPr>
          <w:p w:rsidR="00C314DA" w:rsidRDefault="009F2485" w:rsidP="007A0CC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6211" w:type="dxa"/>
          </w:tcPr>
          <w:p w:rsidR="00C314DA" w:rsidRPr="0075048C" w:rsidRDefault="009F2485">
            <w:pPr>
              <w:jc w:val="center"/>
              <w:rPr>
                <w:rFonts w:ascii="Times New Roman" w:hAnsi="Times New Roman"/>
                <w:b/>
              </w:rPr>
            </w:pPr>
            <w:r w:rsidRPr="0075048C">
              <w:rPr>
                <w:rFonts w:ascii="Times New Roman" w:hAnsi="Times New Roman"/>
                <w:b/>
              </w:rPr>
              <w:t>Организованные мероприятия</w:t>
            </w:r>
          </w:p>
        </w:tc>
        <w:tc>
          <w:tcPr>
            <w:tcW w:w="2942" w:type="dxa"/>
          </w:tcPr>
          <w:p w:rsidR="00C314DA" w:rsidRPr="0075048C" w:rsidRDefault="009F2485">
            <w:pPr>
              <w:rPr>
                <w:rFonts w:ascii="Times New Roman" w:hAnsi="Times New Roman"/>
                <w:b/>
              </w:rPr>
            </w:pPr>
            <w:r w:rsidRPr="0075048C">
              <w:rPr>
                <w:rFonts w:ascii="Times New Roman" w:hAnsi="Times New Roman"/>
                <w:b/>
              </w:rPr>
              <w:t xml:space="preserve">                    Сроки:</w:t>
            </w:r>
          </w:p>
        </w:tc>
      </w:tr>
      <w:tr w:rsidR="00C314DA" w:rsidTr="00C002F4">
        <w:tc>
          <w:tcPr>
            <w:tcW w:w="418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11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Составление планов работы на год, меся</w:t>
            </w:r>
            <w:r w:rsidR="00CC34C5">
              <w:rPr>
                <w:rFonts w:ascii="Times New Roman" w:hAnsi="Times New Roman"/>
                <w:sz w:val="24"/>
                <w:szCs w:val="24"/>
              </w:rPr>
              <w:t xml:space="preserve">ц, утвержденные на медицинском </w:t>
            </w:r>
            <w:r w:rsidRPr="00F03CB7">
              <w:rPr>
                <w:rFonts w:ascii="Times New Roman" w:hAnsi="Times New Roman"/>
                <w:sz w:val="24"/>
                <w:szCs w:val="24"/>
              </w:rPr>
              <w:t>совете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Сентябрь и по месяцам</w:t>
            </w:r>
          </w:p>
        </w:tc>
      </w:tr>
      <w:tr w:rsidR="00C314DA" w:rsidTr="00C002F4">
        <w:tc>
          <w:tcPr>
            <w:tcW w:w="418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1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Работа с медицинской документацией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</w:tr>
      <w:tr w:rsidR="00C314DA" w:rsidTr="00C002F4">
        <w:tc>
          <w:tcPr>
            <w:tcW w:w="418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11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Корректировка документации на начало учебного года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C314DA" w:rsidTr="00C002F4">
        <w:tc>
          <w:tcPr>
            <w:tcW w:w="418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11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Формирование групп здоровья и заполнение листков здоровья по классам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314DA" w:rsidTr="00C002F4">
        <w:tc>
          <w:tcPr>
            <w:tcW w:w="418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11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Распределение детей по физкультурным группам, формирование списков освобожденных от урока труда,</w:t>
            </w:r>
            <w:r w:rsidR="00CC34C5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314DA" w:rsidTr="00C002F4">
        <w:tc>
          <w:tcPr>
            <w:tcW w:w="418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11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Содействие в составлении расписания уроков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314DA" w:rsidTr="00C002F4">
        <w:trPr>
          <w:trHeight w:val="240"/>
        </w:trPr>
        <w:tc>
          <w:tcPr>
            <w:tcW w:w="418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11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Обеспечение кабинета медикаментами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4DA" w:rsidTr="00C002F4">
        <w:trPr>
          <w:trHeight w:val="270"/>
        </w:trPr>
        <w:tc>
          <w:tcPr>
            <w:tcW w:w="418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11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Годовой отчет по заболеваемости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</w:tr>
    </w:tbl>
    <w:p w:rsidR="007A0CC5" w:rsidRPr="00E10B0E" w:rsidRDefault="007A0CC5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14DA" w:rsidRPr="00E10B0E" w:rsidRDefault="009F2485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0B0E">
        <w:rPr>
          <w:rFonts w:ascii="Times New Roman" w:hAnsi="Times New Roman"/>
          <w:b/>
          <w:sz w:val="24"/>
          <w:szCs w:val="24"/>
        </w:rPr>
        <w:t>2.Лечебно-оздоровительные мероприятия</w:t>
      </w:r>
    </w:p>
    <w:p w:rsidR="00E10B0E" w:rsidRDefault="00E10B0E" w:rsidP="007A0CC5">
      <w:pPr>
        <w:spacing w:after="0"/>
        <w:jc w:val="center"/>
        <w:rPr>
          <w:rFonts w:ascii="Times New Roman" w:hAnsi="Times New Roman"/>
          <w:b/>
          <w:i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6095"/>
        <w:gridCol w:w="2942"/>
      </w:tblGrid>
      <w:tr w:rsidR="00C314DA" w:rsidTr="00C002F4"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</w:rPr>
            </w:pPr>
            <w:r w:rsidRPr="00F03CB7">
              <w:rPr>
                <w:rFonts w:ascii="Times New Roman" w:hAnsi="Times New Roman"/>
              </w:rPr>
              <w:t>№</w:t>
            </w:r>
          </w:p>
        </w:tc>
        <w:tc>
          <w:tcPr>
            <w:tcW w:w="6095" w:type="dxa"/>
          </w:tcPr>
          <w:p w:rsidR="00C314DA" w:rsidRPr="0075048C" w:rsidRDefault="009F2485">
            <w:pPr>
              <w:jc w:val="center"/>
              <w:rPr>
                <w:rFonts w:ascii="Times New Roman" w:hAnsi="Times New Roman"/>
                <w:b/>
              </w:rPr>
            </w:pPr>
            <w:r w:rsidRPr="0075048C">
              <w:rPr>
                <w:rFonts w:ascii="Times New Roman" w:hAnsi="Times New Roman"/>
                <w:b/>
              </w:rPr>
              <w:t>Лечебно-оздоровительные мероприятия</w:t>
            </w:r>
          </w:p>
        </w:tc>
        <w:tc>
          <w:tcPr>
            <w:tcW w:w="2942" w:type="dxa"/>
          </w:tcPr>
          <w:p w:rsidR="00C314DA" w:rsidRPr="0075048C" w:rsidRDefault="009F2485">
            <w:pPr>
              <w:jc w:val="center"/>
              <w:rPr>
                <w:rFonts w:ascii="Times New Roman" w:hAnsi="Times New Roman"/>
                <w:b/>
              </w:rPr>
            </w:pPr>
            <w:r w:rsidRPr="0075048C">
              <w:rPr>
                <w:rFonts w:ascii="Times New Roman" w:hAnsi="Times New Roman"/>
                <w:b/>
              </w:rPr>
              <w:t>Сроки: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Углубленный осмотр учащихся 1-11 классов</w:t>
            </w:r>
          </w:p>
        </w:tc>
        <w:tc>
          <w:tcPr>
            <w:tcW w:w="2942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По плану поликлиники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B0E">
              <w:rPr>
                <w:rFonts w:ascii="Times New Roman" w:hAnsi="Times New Roman"/>
                <w:sz w:val="24"/>
                <w:szCs w:val="24"/>
              </w:rPr>
              <w:t>Профосмотр</w:t>
            </w:r>
            <w:proofErr w:type="spellEnd"/>
            <w:r w:rsidRPr="00E10B0E">
              <w:rPr>
                <w:rFonts w:ascii="Times New Roman" w:hAnsi="Times New Roman"/>
                <w:sz w:val="24"/>
                <w:szCs w:val="24"/>
              </w:rPr>
              <w:t xml:space="preserve"> детей всей школы с антропометрией и оценкой физического развития, групп здоровья и физкультурных групп</w:t>
            </w:r>
          </w:p>
        </w:tc>
        <w:tc>
          <w:tcPr>
            <w:tcW w:w="2942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Направление детей с отклонениями  здоровья или после медосмотра в лечебные учреждения для консультации</w:t>
            </w:r>
          </w:p>
        </w:tc>
        <w:tc>
          <w:tcPr>
            <w:tcW w:w="2942" w:type="dxa"/>
          </w:tcPr>
          <w:p w:rsidR="00C314DA" w:rsidRPr="00E10B0E" w:rsidRDefault="009F24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 xml:space="preserve">Информирование педагогов и родителей о результатах углубленного осмотра </w:t>
            </w:r>
          </w:p>
        </w:tc>
        <w:tc>
          <w:tcPr>
            <w:tcW w:w="2942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По итогам осмотра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 xml:space="preserve">Учет детей диспансерной группы </w:t>
            </w:r>
          </w:p>
        </w:tc>
        <w:tc>
          <w:tcPr>
            <w:tcW w:w="2942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E10B0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10B0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Санация полости рта</w:t>
            </w:r>
          </w:p>
        </w:tc>
        <w:tc>
          <w:tcPr>
            <w:tcW w:w="2942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По плану поликлиники</w:t>
            </w:r>
          </w:p>
        </w:tc>
      </w:tr>
      <w:tr w:rsidR="00C314DA" w:rsidTr="00C002F4">
        <w:trPr>
          <w:trHeight w:val="270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Обследование на гельминты</w:t>
            </w:r>
          </w:p>
        </w:tc>
        <w:tc>
          <w:tcPr>
            <w:tcW w:w="2942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По плану поликлиники</w:t>
            </w:r>
          </w:p>
        </w:tc>
      </w:tr>
      <w:tr w:rsidR="00C314DA" w:rsidTr="00C002F4">
        <w:trPr>
          <w:trHeight w:val="236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Осмотры учащихся после каникул на педикулез и чесотку</w:t>
            </w:r>
          </w:p>
        </w:tc>
        <w:tc>
          <w:tcPr>
            <w:tcW w:w="2942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r w:rsidR="00CC34C5">
              <w:rPr>
                <w:rFonts w:ascii="Times New Roman" w:hAnsi="Times New Roman"/>
                <w:sz w:val="24"/>
                <w:szCs w:val="24"/>
              </w:rPr>
              <w:t xml:space="preserve">каждых </w:t>
            </w:r>
            <w:r w:rsidRPr="00E10B0E">
              <w:rPr>
                <w:rFonts w:ascii="Times New Roman" w:hAnsi="Times New Roman"/>
                <w:sz w:val="24"/>
                <w:szCs w:val="24"/>
              </w:rPr>
              <w:t>каникул</w:t>
            </w:r>
          </w:p>
        </w:tc>
      </w:tr>
      <w:tr w:rsidR="00C314DA" w:rsidTr="00C002F4">
        <w:trPr>
          <w:trHeight w:val="249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 xml:space="preserve">Осмотр учащихся перед соревнованиями, туристическими походами, производственной практикой  </w:t>
            </w:r>
          </w:p>
        </w:tc>
        <w:tc>
          <w:tcPr>
            <w:tcW w:w="2942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4DA" w:rsidTr="00C002F4">
        <w:trPr>
          <w:trHeight w:val="191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Флюорографическое обследование детей с 15-летнего возраста</w:t>
            </w:r>
          </w:p>
        </w:tc>
        <w:tc>
          <w:tcPr>
            <w:tcW w:w="2942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По исполнению 15 лет</w:t>
            </w:r>
          </w:p>
        </w:tc>
      </w:tr>
      <w:tr w:rsidR="00C314DA" w:rsidTr="00C002F4">
        <w:trPr>
          <w:trHeight w:val="279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Диспансеризация подростков</w:t>
            </w:r>
            <w:r w:rsidR="00CC3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B0E">
              <w:rPr>
                <w:rFonts w:ascii="Times New Roman" w:hAnsi="Times New Roman"/>
                <w:sz w:val="24"/>
                <w:szCs w:val="24"/>
              </w:rPr>
              <w:t xml:space="preserve">(осмотр, обследование, консультация, передача во взрослую поликлинику) </w:t>
            </w:r>
          </w:p>
        </w:tc>
        <w:tc>
          <w:tcPr>
            <w:tcW w:w="2942" w:type="dxa"/>
          </w:tcPr>
          <w:p w:rsidR="00C314DA" w:rsidRPr="00E10B0E" w:rsidRDefault="00CC3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</w:t>
            </w:r>
            <w:r w:rsidR="009F2485" w:rsidRPr="00E10B0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314DA" w:rsidTr="00C002F4">
        <w:trPr>
          <w:trHeight w:val="285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 xml:space="preserve">Составление плана </w:t>
            </w:r>
            <w:proofErr w:type="spellStart"/>
            <w:proofErr w:type="gramStart"/>
            <w:r w:rsidRPr="00E10B0E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E10B0E">
              <w:rPr>
                <w:rFonts w:ascii="Times New Roman" w:hAnsi="Times New Roman"/>
                <w:sz w:val="24"/>
                <w:szCs w:val="24"/>
              </w:rPr>
              <w:t xml:space="preserve"> прививок на год</w:t>
            </w:r>
          </w:p>
        </w:tc>
        <w:tc>
          <w:tcPr>
            <w:tcW w:w="2942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Сентябрь, Декабрь</w:t>
            </w:r>
          </w:p>
        </w:tc>
      </w:tr>
      <w:tr w:rsidR="00C314DA" w:rsidTr="00C002F4">
        <w:trPr>
          <w:trHeight w:val="294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 xml:space="preserve">Осмотр детей перед </w:t>
            </w:r>
            <w:proofErr w:type="spellStart"/>
            <w:proofErr w:type="gramStart"/>
            <w:r w:rsidRPr="00E10B0E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E10B0E">
              <w:rPr>
                <w:rFonts w:ascii="Times New Roman" w:hAnsi="Times New Roman"/>
                <w:sz w:val="24"/>
                <w:szCs w:val="24"/>
              </w:rPr>
              <w:t xml:space="preserve"> прививками, термометрия </w:t>
            </w:r>
          </w:p>
        </w:tc>
        <w:tc>
          <w:tcPr>
            <w:tcW w:w="2942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4DA" w:rsidTr="00C002F4">
        <w:trPr>
          <w:trHeight w:val="270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Амбулаторный прием детей, педагогов, работников школы</w:t>
            </w:r>
          </w:p>
        </w:tc>
        <w:tc>
          <w:tcPr>
            <w:tcW w:w="2942" w:type="dxa"/>
          </w:tcPr>
          <w:p w:rsidR="00C314DA" w:rsidRPr="00E10B0E" w:rsidRDefault="00CC34C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4DA" w:rsidTr="00C002F4">
        <w:trPr>
          <w:trHeight w:val="114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Участие в проведении Дня Здоровья</w:t>
            </w:r>
          </w:p>
        </w:tc>
        <w:tc>
          <w:tcPr>
            <w:tcW w:w="2942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1 раз в четверть 7 Апреля</w:t>
            </w:r>
          </w:p>
        </w:tc>
      </w:tr>
      <w:tr w:rsidR="00C314DA" w:rsidTr="00C002F4">
        <w:trPr>
          <w:trHeight w:val="405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C314DA" w:rsidRPr="00F03CB7" w:rsidRDefault="00C314DA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Контроль над прохождением медосмотра работниками школы</w:t>
            </w:r>
          </w:p>
        </w:tc>
        <w:tc>
          <w:tcPr>
            <w:tcW w:w="2942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По истечению срока</w:t>
            </w:r>
          </w:p>
        </w:tc>
      </w:tr>
      <w:tr w:rsidR="00C314DA" w:rsidTr="00C002F4">
        <w:trPr>
          <w:trHeight w:val="339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</w:tcPr>
          <w:p w:rsidR="00C314DA" w:rsidRPr="00E10B0E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Контроль над проведением медосмотров при первоначальной постановке юношей на военный учет</w:t>
            </w:r>
          </w:p>
        </w:tc>
        <w:tc>
          <w:tcPr>
            <w:tcW w:w="2942" w:type="dxa"/>
          </w:tcPr>
          <w:p w:rsidR="00C314DA" w:rsidRPr="00E10B0E" w:rsidRDefault="00F03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</w:tbl>
    <w:p w:rsidR="007A0CC5" w:rsidRDefault="007A0CC5" w:rsidP="007A0CC5">
      <w:pPr>
        <w:spacing w:after="0"/>
        <w:jc w:val="center"/>
        <w:rPr>
          <w:rFonts w:ascii="Times New Roman" w:hAnsi="Times New Roman"/>
          <w:b/>
          <w:i/>
        </w:rPr>
      </w:pPr>
    </w:p>
    <w:p w:rsidR="00E10B0E" w:rsidRDefault="00E10B0E" w:rsidP="007A0CC5">
      <w:pPr>
        <w:spacing w:after="0"/>
        <w:jc w:val="center"/>
        <w:rPr>
          <w:rFonts w:ascii="Times New Roman" w:hAnsi="Times New Roman"/>
          <w:b/>
          <w:i/>
        </w:rPr>
      </w:pPr>
    </w:p>
    <w:p w:rsidR="00E10B0E" w:rsidRDefault="00E10B0E" w:rsidP="007A0CC5">
      <w:pPr>
        <w:spacing w:after="0"/>
        <w:jc w:val="center"/>
        <w:rPr>
          <w:rFonts w:ascii="Times New Roman" w:hAnsi="Times New Roman"/>
          <w:b/>
          <w:i/>
        </w:rPr>
      </w:pPr>
    </w:p>
    <w:p w:rsidR="00B4554E" w:rsidRDefault="00B4554E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14DA" w:rsidRPr="00E10B0E" w:rsidRDefault="009F2485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0B0E">
        <w:rPr>
          <w:rFonts w:ascii="Times New Roman" w:hAnsi="Times New Roman"/>
          <w:b/>
          <w:sz w:val="24"/>
          <w:szCs w:val="24"/>
        </w:rPr>
        <w:lastRenderedPageBreak/>
        <w:t>3.Санитарно-гигиенический контроль</w:t>
      </w:r>
    </w:p>
    <w:p w:rsidR="00E10B0E" w:rsidRPr="00E10B0E" w:rsidRDefault="00E10B0E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6095"/>
        <w:gridCol w:w="2942"/>
      </w:tblGrid>
      <w:tr w:rsidR="00C314DA" w:rsidTr="00C002F4"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</w:rPr>
            </w:pPr>
            <w:r w:rsidRPr="00F03CB7">
              <w:rPr>
                <w:rFonts w:ascii="Times New Roman" w:hAnsi="Times New Roman"/>
              </w:rPr>
              <w:t>№</w:t>
            </w:r>
          </w:p>
        </w:tc>
        <w:tc>
          <w:tcPr>
            <w:tcW w:w="6095" w:type="dxa"/>
          </w:tcPr>
          <w:p w:rsidR="00C314DA" w:rsidRPr="0075048C" w:rsidRDefault="009F2485">
            <w:pPr>
              <w:jc w:val="center"/>
              <w:rPr>
                <w:rFonts w:ascii="Times New Roman" w:hAnsi="Times New Roman"/>
                <w:b/>
              </w:rPr>
            </w:pPr>
            <w:r w:rsidRPr="0075048C">
              <w:rPr>
                <w:rFonts w:ascii="Times New Roman" w:hAnsi="Times New Roman"/>
                <w:b/>
              </w:rPr>
              <w:t>Санитарно-гигиенический контроль</w:t>
            </w:r>
          </w:p>
        </w:tc>
        <w:tc>
          <w:tcPr>
            <w:tcW w:w="2942" w:type="dxa"/>
          </w:tcPr>
          <w:p w:rsidR="00C314DA" w:rsidRPr="0075048C" w:rsidRDefault="009F2485">
            <w:pPr>
              <w:jc w:val="center"/>
              <w:rPr>
                <w:rFonts w:ascii="Times New Roman" w:hAnsi="Times New Roman"/>
                <w:b/>
              </w:rPr>
            </w:pPr>
            <w:r w:rsidRPr="0075048C">
              <w:rPr>
                <w:rFonts w:ascii="Times New Roman" w:hAnsi="Times New Roman"/>
                <w:b/>
              </w:rPr>
              <w:t>Сроки: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Распределение учащихся на физкультурные группы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CB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03CB7">
              <w:rPr>
                <w:rFonts w:ascii="Times New Roman" w:hAnsi="Times New Roman"/>
                <w:sz w:val="24"/>
                <w:szCs w:val="24"/>
              </w:rPr>
              <w:t xml:space="preserve"> проведением урока физкультуры с определением нагрузки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CB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03CB7">
              <w:rPr>
                <w:rFonts w:ascii="Times New Roman" w:hAnsi="Times New Roman"/>
                <w:sz w:val="24"/>
                <w:szCs w:val="24"/>
              </w:rPr>
              <w:t xml:space="preserve"> уроками труда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CB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03CB7">
              <w:rPr>
                <w:rFonts w:ascii="Times New Roman" w:hAnsi="Times New Roman"/>
                <w:sz w:val="24"/>
                <w:szCs w:val="24"/>
              </w:rPr>
              <w:t xml:space="preserve"> подбором мебели, освещением, рассаживанием детей с учетом 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CB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03CB7">
              <w:rPr>
                <w:rFonts w:ascii="Times New Roman" w:hAnsi="Times New Roman"/>
                <w:sz w:val="24"/>
                <w:szCs w:val="24"/>
              </w:rPr>
              <w:t xml:space="preserve"> проведением физкультурных пауз на уроках, длительности перемен, продолжительности уроков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4DA" w:rsidTr="00C002F4">
        <w:trPr>
          <w:trHeight w:val="236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C314DA" w:rsidRPr="00F03CB7" w:rsidRDefault="00F03C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CB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03CB7">
              <w:rPr>
                <w:rFonts w:ascii="Times New Roman" w:hAnsi="Times New Roman"/>
                <w:sz w:val="24"/>
                <w:szCs w:val="24"/>
              </w:rPr>
              <w:t xml:space="preserve"> организацией</w:t>
            </w:r>
            <w:r w:rsidR="009F2485" w:rsidRPr="00F03CB7">
              <w:rPr>
                <w:rFonts w:ascii="Times New Roman" w:hAnsi="Times New Roman"/>
                <w:sz w:val="24"/>
                <w:szCs w:val="24"/>
              </w:rPr>
              <w:t xml:space="preserve"> питания детей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4DA" w:rsidTr="00C002F4">
        <w:trPr>
          <w:trHeight w:val="255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CB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03CB7">
              <w:rPr>
                <w:rFonts w:ascii="Times New Roman" w:hAnsi="Times New Roman"/>
                <w:sz w:val="24"/>
                <w:szCs w:val="24"/>
              </w:rPr>
              <w:t xml:space="preserve"> санитарным состоянием школы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4DA" w:rsidTr="00C002F4">
        <w:trPr>
          <w:trHeight w:val="474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C314DA" w:rsidRPr="00F03CB7" w:rsidRDefault="00C314DA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 xml:space="preserve">Контроль за воздушно тепловым режимом ведения соответствующей документации 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314DA" w:rsidTr="00C002F4">
        <w:trPr>
          <w:trHeight w:val="180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 xml:space="preserve">Контроль за искусственным и естественным освещением 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Раз в месяц</w:t>
            </w:r>
          </w:p>
        </w:tc>
      </w:tr>
      <w:tr w:rsidR="00C314DA" w:rsidTr="00C002F4">
        <w:trPr>
          <w:trHeight w:val="255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CB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03CB7">
              <w:rPr>
                <w:rFonts w:ascii="Times New Roman" w:hAnsi="Times New Roman"/>
                <w:sz w:val="24"/>
                <w:szCs w:val="24"/>
              </w:rPr>
              <w:t xml:space="preserve"> соблюдением  питьевого режима 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314DA" w:rsidTr="00C002F4">
        <w:trPr>
          <w:trHeight w:val="255"/>
        </w:trPr>
        <w:tc>
          <w:tcPr>
            <w:tcW w:w="534" w:type="dxa"/>
          </w:tcPr>
          <w:p w:rsidR="00C314DA" w:rsidRPr="00F03CB7" w:rsidRDefault="009F2485" w:rsidP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 xml:space="preserve">Освидетельствование водителей школьных автобусов 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7A0CC5" w:rsidRDefault="007A0CC5" w:rsidP="007A0CC5">
      <w:pPr>
        <w:spacing w:after="0"/>
        <w:jc w:val="center"/>
        <w:rPr>
          <w:rFonts w:ascii="Times New Roman" w:hAnsi="Times New Roman"/>
          <w:b/>
          <w:i/>
        </w:rPr>
      </w:pPr>
    </w:p>
    <w:p w:rsidR="00C314DA" w:rsidRPr="00E10B0E" w:rsidRDefault="009F2485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0B0E">
        <w:rPr>
          <w:rFonts w:ascii="Times New Roman" w:hAnsi="Times New Roman"/>
          <w:b/>
          <w:sz w:val="24"/>
          <w:szCs w:val="24"/>
        </w:rPr>
        <w:t xml:space="preserve">4.Противоэпидемическая работа </w:t>
      </w:r>
    </w:p>
    <w:p w:rsidR="00E10B0E" w:rsidRDefault="00E10B0E" w:rsidP="007A0CC5">
      <w:pPr>
        <w:spacing w:after="0"/>
        <w:jc w:val="center"/>
        <w:rPr>
          <w:rFonts w:ascii="Times New Roman" w:hAnsi="Times New Roman"/>
          <w:b/>
          <w:i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6095"/>
        <w:gridCol w:w="2942"/>
      </w:tblGrid>
      <w:tr w:rsidR="00C314DA" w:rsidTr="00C002F4">
        <w:tc>
          <w:tcPr>
            <w:tcW w:w="534" w:type="dxa"/>
          </w:tcPr>
          <w:p w:rsidR="00C314DA" w:rsidRPr="00F03CB7" w:rsidRDefault="009F2485" w:rsidP="007A0CC5">
            <w:pPr>
              <w:jc w:val="center"/>
              <w:rPr>
                <w:rFonts w:ascii="Times New Roman" w:hAnsi="Times New Roman"/>
              </w:rPr>
            </w:pPr>
            <w:r w:rsidRPr="00F03CB7">
              <w:rPr>
                <w:rFonts w:ascii="Times New Roman" w:hAnsi="Times New Roman"/>
              </w:rPr>
              <w:t>№</w:t>
            </w:r>
          </w:p>
        </w:tc>
        <w:tc>
          <w:tcPr>
            <w:tcW w:w="6095" w:type="dxa"/>
          </w:tcPr>
          <w:p w:rsidR="00C314DA" w:rsidRPr="00C002F4" w:rsidRDefault="009F2485">
            <w:pPr>
              <w:jc w:val="center"/>
              <w:rPr>
                <w:rFonts w:ascii="Times New Roman" w:hAnsi="Times New Roman"/>
                <w:b/>
              </w:rPr>
            </w:pPr>
            <w:r w:rsidRPr="00C002F4">
              <w:rPr>
                <w:rFonts w:ascii="Times New Roman" w:hAnsi="Times New Roman"/>
                <w:b/>
              </w:rPr>
              <w:t>Противоэпидемическая работа</w:t>
            </w:r>
          </w:p>
        </w:tc>
        <w:tc>
          <w:tcPr>
            <w:tcW w:w="2942" w:type="dxa"/>
          </w:tcPr>
          <w:p w:rsidR="00C314DA" w:rsidRDefault="009F248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Сроки: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 xml:space="preserve">При возникновении инфекционных заболеваний введение карантинных мероприятий, наблюдение за  </w:t>
            </w:r>
            <w:proofErr w:type="gramStart"/>
            <w:r w:rsidRPr="00F03CB7">
              <w:rPr>
                <w:rFonts w:ascii="Times New Roman" w:hAnsi="Times New Roman"/>
                <w:sz w:val="24"/>
                <w:szCs w:val="24"/>
              </w:rPr>
              <w:t>контактными</w:t>
            </w:r>
            <w:proofErr w:type="gramEnd"/>
            <w:r w:rsidRPr="00F03C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03CB7" w:rsidRPr="00F03CB7">
              <w:rPr>
                <w:rFonts w:ascii="Times New Roman" w:hAnsi="Times New Roman"/>
                <w:sz w:val="24"/>
                <w:szCs w:val="24"/>
              </w:rPr>
              <w:t>в</w:t>
            </w:r>
            <w:r w:rsidRPr="00F03CB7">
              <w:rPr>
                <w:rFonts w:ascii="Times New Roman" w:hAnsi="Times New Roman"/>
                <w:sz w:val="24"/>
                <w:szCs w:val="24"/>
              </w:rPr>
              <w:t>ведение листа наблюдения с осмотром врача 1 раз в неделю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Учет и анализ инфекционной заболеваемости в школе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Противотуберкулезная работа</w:t>
            </w:r>
          </w:p>
          <w:p w:rsidR="00C314DA" w:rsidRPr="00F03CB7" w:rsidRDefault="00F03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остановка 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Диаскинтест</w:t>
            </w:r>
            <w:proofErr w:type="spellEnd"/>
          </w:p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б) консультация фтизиатра</w:t>
            </w:r>
          </w:p>
        </w:tc>
        <w:tc>
          <w:tcPr>
            <w:tcW w:w="2942" w:type="dxa"/>
          </w:tcPr>
          <w:p w:rsidR="00C314DA" w:rsidRPr="00F03CB7" w:rsidRDefault="00F03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3CB7">
              <w:rPr>
                <w:rFonts w:ascii="Times New Roman" w:hAnsi="Times New Roman"/>
                <w:sz w:val="24"/>
                <w:szCs w:val="24"/>
              </w:rPr>
              <w:t>ланово БЦЖ,2 раза в год диспансерная группа</w:t>
            </w:r>
          </w:p>
        </w:tc>
      </w:tr>
    </w:tbl>
    <w:p w:rsidR="007A0CC5" w:rsidRDefault="007A0CC5" w:rsidP="007A0CC5">
      <w:pPr>
        <w:spacing w:after="0"/>
        <w:jc w:val="center"/>
        <w:rPr>
          <w:rFonts w:ascii="Times New Roman" w:hAnsi="Times New Roman"/>
          <w:b/>
          <w:i/>
        </w:rPr>
      </w:pPr>
    </w:p>
    <w:p w:rsidR="007A0CC5" w:rsidRPr="00E10B0E" w:rsidRDefault="009F2485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0B0E">
        <w:rPr>
          <w:rFonts w:ascii="Times New Roman" w:hAnsi="Times New Roman"/>
          <w:b/>
          <w:sz w:val="24"/>
          <w:szCs w:val="24"/>
        </w:rPr>
        <w:t xml:space="preserve">5.Санитарно-просветительная работа </w:t>
      </w:r>
    </w:p>
    <w:p w:rsidR="00E10B0E" w:rsidRDefault="00E10B0E" w:rsidP="007A0CC5">
      <w:pPr>
        <w:spacing w:after="0"/>
        <w:jc w:val="center"/>
        <w:rPr>
          <w:rFonts w:ascii="Times New Roman" w:hAnsi="Times New Roman"/>
          <w:b/>
          <w:i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6095"/>
        <w:gridCol w:w="2942"/>
      </w:tblGrid>
      <w:tr w:rsidR="00C314DA" w:rsidTr="00C002F4">
        <w:tc>
          <w:tcPr>
            <w:tcW w:w="534" w:type="dxa"/>
          </w:tcPr>
          <w:p w:rsidR="00C314DA" w:rsidRPr="00F03CB7" w:rsidRDefault="009F2485" w:rsidP="007A0CC5">
            <w:pPr>
              <w:jc w:val="center"/>
              <w:rPr>
                <w:rFonts w:ascii="Times New Roman" w:hAnsi="Times New Roman"/>
              </w:rPr>
            </w:pPr>
            <w:r w:rsidRPr="00F03CB7">
              <w:rPr>
                <w:rFonts w:ascii="Times New Roman" w:hAnsi="Times New Roman"/>
              </w:rPr>
              <w:t>№</w:t>
            </w:r>
          </w:p>
        </w:tc>
        <w:tc>
          <w:tcPr>
            <w:tcW w:w="6095" w:type="dxa"/>
          </w:tcPr>
          <w:p w:rsidR="00C314DA" w:rsidRPr="00C002F4" w:rsidRDefault="009F2485">
            <w:pPr>
              <w:jc w:val="center"/>
              <w:rPr>
                <w:rFonts w:ascii="Times New Roman" w:hAnsi="Times New Roman"/>
                <w:b/>
              </w:rPr>
            </w:pPr>
            <w:r w:rsidRPr="00C002F4">
              <w:rPr>
                <w:rFonts w:ascii="Times New Roman" w:hAnsi="Times New Roman"/>
                <w:b/>
              </w:rPr>
              <w:t>Санитарно-просветительная работа</w:t>
            </w:r>
          </w:p>
        </w:tc>
        <w:tc>
          <w:tcPr>
            <w:tcW w:w="2942" w:type="dxa"/>
          </w:tcPr>
          <w:p w:rsidR="00C314DA" w:rsidRPr="00C002F4" w:rsidRDefault="009F2485">
            <w:pPr>
              <w:jc w:val="center"/>
              <w:rPr>
                <w:rFonts w:ascii="Times New Roman" w:hAnsi="Times New Roman"/>
                <w:b/>
              </w:rPr>
            </w:pPr>
            <w:r w:rsidRPr="00C002F4">
              <w:rPr>
                <w:rFonts w:ascii="Times New Roman" w:hAnsi="Times New Roman"/>
                <w:b/>
              </w:rPr>
              <w:t>Сроки: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 xml:space="preserve">Участие медработника в педагогических советах 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Выпуск санитарных бюллетеней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9F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Лекции для родителей, учащихся и индивидуальные беседы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C314DA" w:rsidTr="00C002F4">
        <w:tc>
          <w:tcPr>
            <w:tcW w:w="534" w:type="dxa"/>
          </w:tcPr>
          <w:p w:rsidR="00C314DA" w:rsidRPr="00F03CB7" w:rsidRDefault="00F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Гигиеническое обучение административно-хозяйственного персонала</w:t>
            </w:r>
          </w:p>
        </w:tc>
        <w:tc>
          <w:tcPr>
            <w:tcW w:w="2942" w:type="dxa"/>
          </w:tcPr>
          <w:p w:rsidR="00C314DA" w:rsidRPr="00F03CB7" w:rsidRDefault="009F2485">
            <w:pPr>
              <w:rPr>
                <w:rFonts w:ascii="Times New Roman" w:hAnsi="Times New Roman"/>
                <w:sz w:val="24"/>
                <w:szCs w:val="24"/>
              </w:rPr>
            </w:pPr>
            <w:r w:rsidRPr="00F03CB7">
              <w:rPr>
                <w:rFonts w:ascii="Times New Roman" w:hAnsi="Times New Roman"/>
                <w:sz w:val="24"/>
                <w:szCs w:val="24"/>
              </w:rPr>
              <w:t>Два раза в год</w:t>
            </w:r>
          </w:p>
        </w:tc>
      </w:tr>
    </w:tbl>
    <w:p w:rsidR="007A0CC5" w:rsidRPr="00E10B0E" w:rsidRDefault="007A0CC5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0B0E" w:rsidRDefault="00E10B0E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0B0E" w:rsidRDefault="00E10B0E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0B0E" w:rsidRDefault="00E10B0E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0B0E" w:rsidRDefault="00E10B0E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002F4" w:rsidRDefault="00C002F4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002F4" w:rsidRDefault="00C002F4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002F4" w:rsidRDefault="00C002F4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002F4" w:rsidRDefault="00C002F4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002F4" w:rsidRDefault="009C16D3" w:rsidP="007A0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8171815"/>
            <wp:effectExtent l="19050" t="0" r="3175" b="0"/>
            <wp:docPr id="3" name="Рисунок 2" descr="с подпись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подписью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02F4" w:rsidSect="00F747B3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1FB" w:rsidRDefault="00C531FB" w:rsidP="00C531FB">
      <w:pPr>
        <w:spacing w:after="0" w:line="240" w:lineRule="auto"/>
      </w:pPr>
      <w:r>
        <w:separator/>
      </w:r>
    </w:p>
  </w:endnote>
  <w:endnote w:type="continuationSeparator" w:id="1">
    <w:p w:rsidR="00C531FB" w:rsidRDefault="00C531FB" w:rsidP="00C5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1FB" w:rsidRDefault="00C531FB" w:rsidP="00C531FB">
      <w:pPr>
        <w:spacing w:after="0" w:line="240" w:lineRule="auto"/>
      </w:pPr>
      <w:r>
        <w:separator/>
      </w:r>
    </w:p>
  </w:footnote>
  <w:footnote w:type="continuationSeparator" w:id="1">
    <w:p w:rsidR="00C531FB" w:rsidRDefault="00C531FB" w:rsidP="00C53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4DA"/>
    <w:rsid w:val="002B2557"/>
    <w:rsid w:val="0045313D"/>
    <w:rsid w:val="004A0D27"/>
    <w:rsid w:val="004A1370"/>
    <w:rsid w:val="005D5E0C"/>
    <w:rsid w:val="0075048C"/>
    <w:rsid w:val="007A0CC5"/>
    <w:rsid w:val="007B15FC"/>
    <w:rsid w:val="00873E2F"/>
    <w:rsid w:val="009C16D3"/>
    <w:rsid w:val="009F2485"/>
    <w:rsid w:val="00A12667"/>
    <w:rsid w:val="00B4554E"/>
    <w:rsid w:val="00BC0003"/>
    <w:rsid w:val="00C002F4"/>
    <w:rsid w:val="00C314DA"/>
    <w:rsid w:val="00C531FB"/>
    <w:rsid w:val="00CC34C5"/>
    <w:rsid w:val="00E10B0E"/>
    <w:rsid w:val="00F03CB7"/>
    <w:rsid w:val="00F7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47B3"/>
  </w:style>
  <w:style w:type="paragraph" w:styleId="10">
    <w:name w:val="heading 1"/>
    <w:next w:val="a"/>
    <w:link w:val="11"/>
    <w:uiPriority w:val="9"/>
    <w:qFormat/>
    <w:rsid w:val="00F747B3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747B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747B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747B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747B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47B3"/>
  </w:style>
  <w:style w:type="paragraph" w:styleId="21">
    <w:name w:val="toc 2"/>
    <w:next w:val="a"/>
    <w:link w:val="22"/>
    <w:uiPriority w:val="39"/>
    <w:rsid w:val="00F747B3"/>
    <w:pPr>
      <w:ind w:left="200"/>
    </w:pPr>
  </w:style>
  <w:style w:type="character" w:customStyle="1" w:styleId="22">
    <w:name w:val="Оглавление 2 Знак"/>
    <w:link w:val="21"/>
    <w:rsid w:val="00F747B3"/>
  </w:style>
  <w:style w:type="paragraph" w:styleId="41">
    <w:name w:val="toc 4"/>
    <w:next w:val="a"/>
    <w:link w:val="42"/>
    <w:uiPriority w:val="39"/>
    <w:rsid w:val="00F747B3"/>
    <w:pPr>
      <w:ind w:left="600"/>
    </w:pPr>
  </w:style>
  <w:style w:type="character" w:customStyle="1" w:styleId="42">
    <w:name w:val="Оглавление 4 Знак"/>
    <w:link w:val="41"/>
    <w:rsid w:val="00F747B3"/>
  </w:style>
  <w:style w:type="paragraph" w:styleId="6">
    <w:name w:val="toc 6"/>
    <w:next w:val="a"/>
    <w:link w:val="60"/>
    <w:uiPriority w:val="39"/>
    <w:rsid w:val="00F747B3"/>
    <w:pPr>
      <w:ind w:left="1000"/>
    </w:pPr>
  </w:style>
  <w:style w:type="character" w:customStyle="1" w:styleId="60">
    <w:name w:val="Оглавление 6 Знак"/>
    <w:link w:val="6"/>
    <w:rsid w:val="00F747B3"/>
  </w:style>
  <w:style w:type="paragraph" w:styleId="7">
    <w:name w:val="toc 7"/>
    <w:next w:val="a"/>
    <w:link w:val="70"/>
    <w:uiPriority w:val="39"/>
    <w:rsid w:val="00F747B3"/>
    <w:pPr>
      <w:ind w:left="1200"/>
    </w:pPr>
  </w:style>
  <w:style w:type="character" w:customStyle="1" w:styleId="70">
    <w:name w:val="Оглавление 7 Знак"/>
    <w:link w:val="7"/>
    <w:rsid w:val="00F747B3"/>
  </w:style>
  <w:style w:type="character" w:customStyle="1" w:styleId="30">
    <w:name w:val="Заголовок 3 Знак"/>
    <w:link w:val="3"/>
    <w:rsid w:val="00F747B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747B3"/>
    <w:pPr>
      <w:ind w:left="400"/>
    </w:pPr>
  </w:style>
  <w:style w:type="character" w:customStyle="1" w:styleId="32">
    <w:name w:val="Оглавление 3 Знак"/>
    <w:link w:val="31"/>
    <w:rsid w:val="00F747B3"/>
  </w:style>
  <w:style w:type="paragraph" w:customStyle="1" w:styleId="12">
    <w:name w:val="Основной шрифт абзаца1"/>
    <w:rsid w:val="00F747B3"/>
  </w:style>
  <w:style w:type="character" w:customStyle="1" w:styleId="50">
    <w:name w:val="Заголовок 5 Знак"/>
    <w:link w:val="5"/>
    <w:rsid w:val="00F747B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747B3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F747B3"/>
    <w:rPr>
      <w:color w:val="0000FF"/>
      <w:u w:val="single"/>
    </w:rPr>
  </w:style>
  <w:style w:type="character" w:styleId="a3">
    <w:name w:val="Hyperlink"/>
    <w:link w:val="13"/>
    <w:rsid w:val="00F747B3"/>
    <w:rPr>
      <w:color w:val="0000FF"/>
      <w:u w:val="single"/>
    </w:rPr>
  </w:style>
  <w:style w:type="paragraph" w:customStyle="1" w:styleId="Footnote">
    <w:name w:val="Footnote"/>
    <w:link w:val="Footnote0"/>
    <w:rsid w:val="00F747B3"/>
    <w:rPr>
      <w:rFonts w:ascii="XO Thames" w:hAnsi="XO Thames"/>
    </w:rPr>
  </w:style>
  <w:style w:type="character" w:customStyle="1" w:styleId="Footnote0">
    <w:name w:val="Footnote"/>
    <w:link w:val="Footnote"/>
    <w:rsid w:val="00F747B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747B3"/>
    <w:rPr>
      <w:rFonts w:ascii="XO Thames" w:hAnsi="XO Thames"/>
      <w:b/>
    </w:rPr>
  </w:style>
  <w:style w:type="character" w:customStyle="1" w:styleId="15">
    <w:name w:val="Оглавление 1 Знак"/>
    <w:link w:val="14"/>
    <w:rsid w:val="00F747B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747B3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747B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747B3"/>
    <w:pPr>
      <w:ind w:left="1600"/>
    </w:pPr>
  </w:style>
  <w:style w:type="character" w:customStyle="1" w:styleId="90">
    <w:name w:val="Оглавление 9 Знак"/>
    <w:link w:val="9"/>
    <w:rsid w:val="00F747B3"/>
  </w:style>
  <w:style w:type="paragraph" w:styleId="8">
    <w:name w:val="toc 8"/>
    <w:next w:val="a"/>
    <w:link w:val="80"/>
    <w:uiPriority w:val="39"/>
    <w:rsid w:val="00F747B3"/>
    <w:pPr>
      <w:ind w:left="1400"/>
    </w:pPr>
  </w:style>
  <w:style w:type="character" w:customStyle="1" w:styleId="80">
    <w:name w:val="Оглавление 8 Знак"/>
    <w:link w:val="8"/>
    <w:rsid w:val="00F747B3"/>
  </w:style>
  <w:style w:type="paragraph" w:styleId="51">
    <w:name w:val="toc 5"/>
    <w:next w:val="a"/>
    <w:link w:val="52"/>
    <w:uiPriority w:val="39"/>
    <w:rsid w:val="00F747B3"/>
    <w:pPr>
      <w:ind w:left="800"/>
    </w:pPr>
  </w:style>
  <w:style w:type="character" w:customStyle="1" w:styleId="52">
    <w:name w:val="Оглавление 5 Знак"/>
    <w:link w:val="51"/>
    <w:rsid w:val="00F747B3"/>
  </w:style>
  <w:style w:type="paragraph" w:styleId="a4">
    <w:name w:val="Subtitle"/>
    <w:next w:val="a"/>
    <w:link w:val="a5"/>
    <w:uiPriority w:val="11"/>
    <w:qFormat/>
    <w:rsid w:val="00F747B3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F747B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747B3"/>
    <w:pPr>
      <w:ind w:left="1800"/>
    </w:pPr>
  </w:style>
  <w:style w:type="character" w:customStyle="1" w:styleId="toc100">
    <w:name w:val="toc 10"/>
    <w:link w:val="toc10"/>
    <w:rsid w:val="00F747B3"/>
  </w:style>
  <w:style w:type="paragraph" w:styleId="a6">
    <w:name w:val="Title"/>
    <w:next w:val="a"/>
    <w:link w:val="a7"/>
    <w:uiPriority w:val="10"/>
    <w:qFormat/>
    <w:rsid w:val="00F747B3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F747B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747B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747B3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rsid w:val="00F747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48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C5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31FB"/>
  </w:style>
  <w:style w:type="paragraph" w:styleId="ad">
    <w:name w:val="footer"/>
    <w:basedOn w:val="a"/>
    <w:link w:val="ae"/>
    <w:uiPriority w:val="99"/>
    <w:semiHidden/>
    <w:unhideWhenUsed/>
    <w:rsid w:val="00C5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Academik User</cp:lastModifiedBy>
  <cp:revision>12</cp:revision>
  <cp:lastPrinted>2023-09-26T10:46:00Z</cp:lastPrinted>
  <dcterms:created xsi:type="dcterms:W3CDTF">2022-09-13T11:56:00Z</dcterms:created>
  <dcterms:modified xsi:type="dcterms:W3CDTF">2001-12-31T21:05:00Z</dcterms:modified>
</cp:coreProperties>
</file>