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8F" w:rsidRDefault="007E088F" w:rsidP="007E088F">
      <w:pPr>
        <w:pStyle w:val="Heading1"/>
        <w:spacing w:before="68" w:line="410" w:lineRule="auto"/>
        <w:ind w:left="2325" w:right="199" w:hanging="1863"/>
        <w:jc w:val="center"/>
      </w:pPr>
      <w:r>
        <w:t>Аннотация к рабочим программам</w:t>
      </w:r>
    </w:p>
    <w:p w:rsidR="007E088F" w:rsidRDefault="007E088F" w:rsidP="007E088F">
      <w:pPr>
        <w:pStyle w:val="Heading1"/>
        <w:spacing w:before="68" w:line="410" w:lineRule="auto"/>
        <w:ind w:left="2325" w:right="199" w:hanging="1863"/>
        <w:jc w:val="center"/>
      </w:pPr>
      <w:r>
        <w:t>по химии</w:t>
      </w:r>
    </w:p>
    <w:p w:rsidR="007E088F" w:rsidRDefault="007E088F" w:rsidP="007E088F">
      <w:pPr>
        <w:pStyle w:val="Heading1"/>
        <w:spacing w:before="68" w:line="410" w:lineRule="auto"/>
        <w:ind w:left="2325" w:right="199" w:hanging="1863"/>
        <w:jc w:val="center"/>
      </w:pPr>
      <w:r>
        <w:t>8</w:t>
      </w:r>
      <w:r>
        <w:rPr>
          <w:spacing w:val="-1"/>
        </w:rPr>
        <w:t xml:space="preserve"> </w:t>
      </w:r>
      <w:r>
        <w:t>-9</w:t>
      </w:r>
      <w:r>
        <w:rPr>
          <w:spacing w:val="1"/>
        </w:rPr>
        <w:t xml:space="preserve"> </w:t>
      </w:r>
      <w:r>
        <w:t>классы</w:t>
      </w:r>
    </w:p>
    <w:p w:rsidR="007E088F" w:rsidRPr="007E088F" w:rsidRDefault="007E088F" w:rsidP="007E088F">
      <w:pPr>
        <w:pStyle w:val="a4"/>
        <w:ind w:firstLine="709"/>
        <w:rPr>
          <w:sz w:val="28"/>
          <w:szCs w:val="28"/>
        </w:rPr>
      </w:pPr>
      <w:r w:rsidRPr="007E088F">
        <w:rPr>
          <w:sz w:val="28"/>
          <w:szCs w:val="28"/>
        </w:rPr>
        <w:t>Программа</w:t>
      </w:r>
      <w:r w:rsidRPr="007E088F">
        <w:rPr>
          <w:spacing w:val="-5"/>
          <w:sz w:val="28"/>
          <w:szCs w:val="28"/>
        </w:rPr>
        <w:t xml:space="preserve"> </w:t>
      </w:r>
      <w:r w:rsidRPr="007E088F">
        <w:rPr>
          <w:sz w:val="28"/>
          <w:szCs w:val="28"/>
        </w:rPr>
        <w:t>составлена</w:t>
      </w:r>
      <w:r w:rsidRPr="007E088F">
        <w:rPr>
          <w:spacing w:val="-3"/>
          <w:sz w:val="28"/>
          <w:szCs w:val="28"/>
        </w:rPr>
        <w:t xml:space="preserve"> </w:t>
      </w:r>
      <w:proofErr w:type="gramStart"/>
      <w:r w:rsidRPr="007E088F">
        <w:rPr>
          <w:sz w:val="28"/>
          <w:szCs w:val="28"/>
        </w:rPr>
        <w:t>по</w:t>
      </w:r>
      <w:proofErr w:type="gramEnd"/>
      <w:r w:rsidRPr="007E088F">
        <w:rPr>
          <w:sz w:val="28"/>
          <w:szCs w:val="28"/>
        </w:rPr>
        <w:t>:</w:t>
      </w:r>
    </w:p>
    <w:p w:rsidR="007E088F" w:rsidRPr="007E088F" w:rsidRDefault="007E088F" w:rsidP="007E088F">
      <w:pPr>
        <w:pStyle w:val="a6"/>
        <w:numPr>
          <w:ilvl w:val="0"/>
          <w:numId w:val="2"/>
        </w:numPr>
        <w:tabs>
          <w:tab w:val="left" w:pos="543"/>
        </w:tabs>
        <w:ind w:right="209" w:firstLine="709"/>
        <w:jc w:val="both"/>
        <w:rPr>
          <w:sz w:val="28"/>
          <w:szCs w:val="28"/>
        </w:rPr>
      </w:pPr>
      <w:r w:rsidRPr="007E088F">
        <w:rPr>
          <w:sz w:val="28"/>
          <w:szCs w:val="28"/>
        </w:rPr>
        <w:t>ФГОС</w:t>
      </w:r>
      <w:r w:rsidRPr="007E088F">
        <w:rPr>
          <w:spacing w:val="55"/>
          <w:sz w:val="28"/>
          <w:szCs w:val="28"/>
        </w:rPr>
        <w:t xml:space="preserve"> </w:t>
      </w:r>
      <w:r w:rsidRPr="007E088F">
        <w:rPr>
          <w:sz w:val="28"/>
          <w:szCs w:val="28"/>
        </w:rPr>
        <w:t>ООО</w:t>
      </w:r>
      <w:r w:rsidRPr="007E088F">
        <w:rPr>
          <w:spacing w:val="57"/>
          <w:sz w:val="28"/>
          <w:szCs w:val="28"/>
        </w:rPr>
        <w:t xml:space="preserve"> </w:t>
      </w:r>
      <w:r w:rsidRPr="007E088F">
        <w:rPr>
          <w:sz w:val="28"/>
          <w:szCs w:val="28"/>
        </w:rPr>
        <w:t>утвержден</w:t>
      </w:r>
      <w:r w:rsidRPr="007E088F">
        <w:rPr>
          <w:spacing w:val="-3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приказом</w:t>
      </w:r>
      <w:r w:rsidRPr="007E088F">
        <w:rPr>
          <w:spacing w:val="-3"/>
          <w:sz w:val="28"/>
          <w:szCs w:val="28"/>
        </w:rPr>
        <w:t xml:space="preserve"> </w:t>
      </w:r>
      <w:r w:rsidRPr="007E088F">
        <w:rPr>
          <w:sz w:val="28"/>
          <w:szCs w:val="28"/>
        </w:rPr>
        <w:t>МО</w:t>
      </w:r>
      <w:r w:rsidRPr="007E088F">
        <w:rPr>
          <w:spacing w:val="55"/>
          <w:sz w:val="28"/>
          <w:szCs w:val="28"/>
        </w:rPr>
        <w:t xml:space="preserve"> </w:t>
      </w:r>
      <w:r w:rsidRPr="007E088F">
        <w:rPr>
          <w:sz w:val="28"/>
          <w:szCs w:val="28"/>
        </w:rPr>
        <w:t>РФ</w:t>
      </w:r>
      <w:r w:rsidRPr="007E088F">
        <w:rPr>
          <w:spacing w:val="-4"/>
          <w:sz w:val="28"/>
          <w:szCs w:val="28"/>
        </w:rPr>
        <w:t xml:space="preserve"> </w:t>
      </w:r>
      <w:r w:rsidRPr="007E088F">
        <w:rPr>
          <w:sz w:val="28"/>
          <w:szCs w:val="28"/>
        </w:rPr>
        <w:t>от</w:t>
      </w:r>
      <w:r w:rsidRPr="007E088F">
        <w:rPr>
          <w:spacing w:val="-2"/>
          <w:sz w:val="28"/>
          <w:szCs w:val="28"/>
        </w:rPr>
        <w:t xml:space="preserve"> </w:t>
      </w:r>
      <w:r w:rsidRPr="007E088F">
        <w:rPr>
          <w:sz w:val="28"/>
          <w:szCs w:val="28"/>
        </w:rPr>
        <w:t>17.12</w:t>
      </w:r>
      <w:r w:rsidRPr="007E088F">
        <w:rPr>
          <w:spacing w:val="-2"/>
          <w:sz w:val="28"/>
          <w:szCs w:val="28"/>
        </w:rPr>
        <w:t xml:space="preserve"> </w:t>
      </w:r>
      <w:r w:rsidRPr="007E088F">
        <w:rPr>
          <w:sz w:val="28"/>
          <w:szCs w:val="28"/>
        </w:rPr>
        <w:t>2010</w:t>
      </w:r>
      <w:r w:rsidRPr="007E088F">
        <w:rPr>
          <w:spacing w:val="-2"/>
          <w:sz w:val="28"/>
          <w:szCs w:val="28"/>
        </w:rPr>
        <w:t xml:space="preserve"> </w:t>
      </w:r>
      <w:r w:rsidRPr="007E088F">
        <w:rPr>
          <w:sz w:val="28"/>
          <w:szCs w:val="28"/>
        </w:rPr>
        <w:t>номер</w:t>
      </w:r>
      <w:r w:rsidRPr="007E088F">
        <w:rPr>
          <w:spacing w:val="-3"/>
          <w:sz w:val="28"/>
          <w:szCs w:val="28"/>
        </w:rPr>
        <w:t xml:space="preserve"> </w:t>
      </w:r>
      <w:r w:rsidRPr="007E088F">
        <w:rPr>
          <w:sz w:val="28"/>
          <w:szCs w:val="28"/>
        </w:rPr>
        <w:t>1897</w:t>
      </w:r>
      <w:r w:rsidRPr="007E088F">
        <w:rPr>
          <w:spacing w:val="2"/>
          <w:sz w:val="28"/>
          <w:szCs w:val="28"/>
        </w:rPr>
        <w:t xml:space="preserve"> </w:t>
      </w:r>
      <w:r w:rsidRPr="007E088F">
        <w:rPr>
          <w:sz w:val="28"/>
          <w:szCs w:val="28"/>
        </w:rPr>
        <w:t>«Об</w:t>
      </w:r>
      <w:r w:rsidRPr="007E088F">
        <w:rPr>
          <w:spacing w:val="2"/>
          <w:sz w:val="28"/>
          <w:szCs w:val="28"/>
        </w:rPr>
        <w:t xml:space="preserve"> </w:t>
      </w:r>
      <w:r w:rsidRPr="007E088F">
        <w:rPr>
          <w:sz w:val="28"/>
          <w:szCs w:val="28"/>
        </w:rPr>
        <w:t>утверждении</w:t>
      </w:r>
      <w:r w:rsidRPr="007E088F">
        <w:rPr>
          <w:spacing w:val="-57"/>
          <w:sz w:val="28"/>
          <w:szCs w:val="28"/>
        </w:rPr>
        <w:t xml:space="preserve"> </w:t>
      </w:r>
      <w:r w:rsidRPr="007E088F">
        <w:rPr>
          <w:sz w:val="28"/>
          <w:szCs w:val="28"/>
        </w:rPr>
        <w:t>ФГОС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ООО»,</w:t>
      </w:r>
    </w:p>
    <w:p w:rsidR="007E088F" w:rsidRPr="007E088F" w:rsidRDefault="007E088F" w:rsidP="007E088F">
      <w:pPr>
        <w:pStyle w:val="a4"/>
        <w:ind w:right="1017" w:firstLine="709"/>
        <w:rPr>
          <w:sz w:val="28"/>
          <w:szCs w:val="28"/>
        </w:rPr>
      </w:pPr>
      <w:r w:rsidRPr="007E088F">
        <w:rPr>
          <w:sz w:val="28"/>
          <w:szCs w:val="28"/>
        </w:rPr>
        <w:t>В соответствии с требованиями ФОП ООО приказ МП №370 от 18.05 2023г. «Об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утверждении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ФОП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ООО»,</w:t>
      </w:r>
    </w:p>
    <w:p w:rsidR="007E088F" w:rsidRDefault="007E088F" w:rsidP="007E088F">
      <w:pPr>
        <w:pStyle w:val="a6"/>
        <w:numPr>
          <w:ilvl w:val="0"/>
          <w:numId w:val="2"/>
        </w:numPr>
        <w:tabs>
          <w:tab w:val="left" w:pos="544"/>
        </w:tabs>
        <w:ind w:left="142" w:right="114" w:firstLine="709"/>
        <w:jc w:val="both"/>
        <w:rPr>
          <w:sz w:val="28"/>
          <w:szCs w:val="28"/>
        </w:rPr>
      </w:pPr>
      <w:r w:rsidRPr="007E088F">
        <w:rPr>
          <w:sz w:val="28"/>
          <w:szCs w:val="28"/>
        </w:rPr>
        <w:t>Закон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МО РФ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от 29.12.2012 г. № 273-ФЗ «Об образовании в Российской федерации»</w:t>
      </w:r>
      <w:r>
        <w:rPr>
          <w:sz w:val="28"/>
          <w:szCs w:val="28"/>
        </w:rPr>
        <w:t>.</w:t>
      </w:r>
    </w:p>
    <w:p w:rsidR="007E088F" w:rsidRPr="007E088F" w:rsidRDefault="007E088F" w:rsidP="007E088F">
      <w:pPr>
        <w:pStyle w:val="a6"/>
        <w:tabs>
          <w:tab w:val="left" w:pos="544"/>
        </w:tabs>
        <w:ind w:left="284" w:right="114" w:firstLine="709"/>
        <w:rPr>
          <w:sz w:val="28"/>
          <w:szCs w:val="28"/>
        </w:rPr>
      </w:pP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Программа</w:t>
      </w:r>
      <w:r w:rsidRPr="007E088F">
        <w:rPr>
          <w:spacing w:val="22"/>
          <w:sz w:val="28"/>
          <w:szCs w:val="28"/>
        </w:rPr>
        <w:t xml:space="preserve"> </w:t>
      </w:r>
      <w:r w:rsidRPr="007E088F">
        <w:rPr>
          <w:sz w:val="28"/>
          <w:szCs w:val="28"/>
        </w:rPr>
        <w:t>по</w:t>
      </w:r>
      <w:r w:rsidRPr="007E088F">
        <w:rPr>
          <w:spacing w:val="23"/>
          <w:sz w:val="28"/>
          <w:szCs w:val="28"/>
        </w:rPr>
        <w:t xml:space="preserve"> </w:t>
      </w:r>
      <w:r w:rsidRPr="007E088F">
        <w:rPr>
          <w:sz w:val="28"/>
          <w:szCs w:val="28"/>
        </w:rPr>
        <w:t>химии</w:t>
      </w:r>
      <w:r w:rsidRPr="007E088F">
        <w:rPr>
          <w:spacing w:val="21"/>
          <w:sz w:val="28"/>
          <w:szCs w:val="28"/>
        </w:rPr>
        <w:t xml:space="preserve"> </w:t>
      </w:r>
      <w:r w:rsidRPr="007E088F">
        <w:rPr>
          <w:sz w:val="28"/>
          <w:szCs w:val="28"/>
        </w:rPr>
        <w:t>даёт</w:t>
      </w:r>
      <w:r w:rsidRPr="007E088F">
        <w:rPr>
          <w:spacing w:val="23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представление</w:t>
      </w:r>
      <w:r w:rsidRPr="007E088F">
        <w:rPr>
          <w:spacing w:val="22"/>
          <w:sz w:val="28"/>
          <w:szCs w:val="28"/>
        </w:rPr>
        <w:t xml:space="preserve"> </w:t>
      </w:r>
      <w:r w:rsidRPr="007E088F">
        <w:rPr>
          <w:sz w:val="28"/>
          <w:szCs w:val="28"/>
        </w:rPr>
        <w:t>о</w:t>
      </w:r>
      <w:r w:rsidRPr="007E088F">
        <w:rPr>
          <w:spacing w:val="23"/>
          <w:sz w:val="28"/>
          <w:szCs w:val="28"/>
        </w:rPr>
        <w:t xml:space="preserve"> </w:t>
      </w:r>
      <w:r w:rsidRPr="007E088F">
        <w:rPr>
          <w:sz w:val="28"/>
          <w:szCs w:val="28"/>
        </w:rPr>
        <w:t>целях,</w:t>
      </w:r>
      <w:r w:rsidRPr="007E088F">
        <w:rPr>
          <w:spacing w:val="23"/>
          <w:sz w:val="28"/>
          <w:szCs w:val="28"/>
        </w:rPr>
        <w:t xml:space="preserve"> </w:t>
      </w:r>
      <w:r w:rsidRPr="007E088F">
        <w:rPr>
          <w:sz w:val="28"/>
          <w:szCs w:val="28"/>
        </w:rPr>
        <w:t>общей</w:t>
      </w:r>
      <w:r w:rsidRPr="007E088F">
        <w:rPr>
          <w:spacing w:val="24"/>
          <w:sz w:val="28"/>
          <w:szCs w:val="28"/>
        </w:rPr>
        <w:t xml:space="preserve"> </w:t>
      </w:r>
      <w:r w:rsidRPr="007E088F">
        <w:rPr>
          <w:sz w:val="28"/>
          <w:szCs w:val="28"/>
        </w:rPr>
        <w:t>стратегии</w:t>
      </w:r>
      <w:r w:rsidRPr="007E088F">
        <w:rPr>
          <w:spacing w:val="24"/>
          <w:sz w:val="28"/>
          <w:szCs w:val="28"/>
        </w:rPr>
        <w:t xml:space="preserve"> </w:t>
      </w:r>
      <w:r w:rsidRPr="007E088F">
        <w:rPr>
          <w:sz w:val="28"/>
          <w:szCs w:val="28"/>
        </w:rPr>
        <w:t>обучения, воспитания</w:t>
      </w:r>
      <w:r w:rsidRPr="007E088F">
        <w:rPr>
          <w:spacing w:val="38"/>
          <w:sz w:val="28"/>
          <w:szCs w:val="28"/>
        </w:rPr>
        <w:t xml:space="preserve"> </w:t>
      </w:r>
      <w:r w:rsidRPr="007E088F">
        <w:rPr>
          <w:sz w:val="28"/>
          <w:szCs w:val="28"/>
        </w:rPr>
        <w:t>и</w:t>
      </w:r>
      <w:r w:rsidRPr="007E088F">
        <w:rPr>
          <w:spacing w:val="97"/>
          <w:sz w:val="28"/>
          <w:szCs w:val="28"/>
        </w:rPr>
        <w:t xml:space="preserve"> </w:t>
      </w:r>
      <w:proofErr w:type="gramStart"/>
      <w:r w:rsidRPr="007E088F">
        <w:rPr>
          <w:sz w:val="28"/>
          <w:szCs w:val="28"/>
        </w:rPr>
        <w:t>развития</w:t>
      </w:r>
      <w:proofErr w:type="gramEnd"/>
      <w:r w:rsidRPr="007E088F">
        <w:rPr>
          <w:spacing w:val="97"/>
          <w:sz w:val="28"/>
          <w:szCs w:val="28"/>
        </w:rPr>
        <w:t xml:space="preserve"> </w:t>
      </w:r>
      <w:r w:rsidRPr="007E088F">
        <w:rPr>
          <w:sz w:val="28"/>
          <w:szCs w:val="28"/>
        </w:rPr>
        <w:t>обучающихся</w:t>
      </w:r>
      <w:r w:rsidRPr="007E088F">
        <w:rPr>
          <w:spacing w:val="97"/>
          <w:sz w:val="28"/>
          <w:szCs w:val="28"/>
        </w:rPr>
        <w:t xml:space="preserve"> </w:t>
      </w:r>
      <w:r w:rsidRPr="007E088F">
        <w:rPr>
          <w:sz w:val="28"/>
          <w:szCs w:val="28"/>
        </w:rPr>
        <w:t>средствами</w:t>
      </w:r>
      <w:r w:rsidRPr="007E088F">
        <w:rPr>
          <w:spacing w:val="103"/>
          <w:sz w:val="28"/>
          <w:szCs w:val="28"/>
        </w:rPr>
        <w:t xml:space="preserve"> </w:t>
      </w:r>
      <w:r w:rsidRPr="007E088F">
        <w:rPr>
          <w:sz w:val="28"/>
          <w:szCs w:val="28"/>
        </w:rPr>
        <w:t>учебного</w:t>
      </w:r>
      <w:r w:rsidRPr="007E088F">
        <w:rPr>
          <w:spacing w:val="97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предмета,</w:t>
      </w:r>
      <w:r w:rsidRPr="007E088F">
        <w:rPr>
          <w:spacing w:val="102"/>
          <w:sz w:val="28"/>
          <w:szCs w:val="28"/>
        </w:rPr>
        <w:t xml:space="preserve"> </w:t>
      </w:r>
      <w:r w:rsidRPr="007E088F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</w:t>
      </w:r>
      <w:r w:rsidRPr="007E088F">
        <w:rPr>
          <w:sz w:val="28"/>
          <w:szCs w:val="28"/>
        </w:rPr>
        <w:t>обязательное предметное содержание, предусматривает распределение его по классам 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структурирование по разделам и темам программы по химии, определяет количественные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качественные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характеристики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содержания,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рекомендуемую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последовательность</w:t>
      </w:r>
      <w:r w:rsidRPr="007E088F">
        <w:rPr>
          <w:spacing w:val="-57"/>
          <w:sz w:val="28"/>
          <w:szCs w:val="28"/>
        </w:rPr>
        <w:t xml:space="preserve"> </w:t>
      </w:r>
      <w:r w:rsidRPr="007E088F">
        <w:rPr>
          <w:sz w:val="28"/>
          <w:szCs w:val="28"/>
        </w:rPr>
        <w:t xml:space="preserve">изучения химии с учётом </w:t>
      </w:r>
      <w:proofErr w:type="spellStart"/>
      <w:r w:rsidRPr="007E088F">
        <w:rPr>
          <w:sz w:val="28"/>
          <w:szCs w:val="28"/>
        </w:rPr>
        <w:t>межпредметных</w:t>
      </w:r>
      <w:proofErr w:type="spellEnd"/>
      <w:r w:rsidRPr="007E088F">
        <w:rPr>
          <w:sz w:val="28"/>
          <w:szCs w:val="28"/>
        </w:rPr>
        <w:t xml:space="preserve"> и </w:t>
      </w:r>
      <w:proofErr w:type="spellStart"/>
      <w:r w:rsidRPr="007E088F">
        <w:rPr>
          <w:sz w:val="28"/>
          <w:szCs w:val="28"/>
        </w:rPr>
        <w:t>внутрипредметных</w:t>
      </w:r>
      <w:proofErr w:type="spellEnd"/>
      <w:r w:rsidRPr="007E088F">
        <w:rPr>
          <w:sz w:val="28"/>
          <w:szCs w:val="28"/>
        </w:rPr>
        <w:t xml:space="preserve"> связей, логики учебного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процесса, возрастных особенностей обучающихся, определяет возможности предмета для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реализации требований к результатам освоения основной образовательной программы на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уровне основного общего образования, а также требований к результатам обучения химии</w:t>
      </w:r>
      <w:r w:rsidRPr="007E088F">
        <w:rPr>
          <w:spacing w:val="-57"/>
          <w:sz w:val="28"/>
          <w:szCs w:val="28"/>
        </w:rPr>
        <w:t xml:space="preserve"> </w:t>
      </w:r>
      <w:r w:rsidRPr="007E088F">
        <w:rPr>
          <w:sz w:val="28"/>
          <w:szCs w:val="28"/>
        </w:rPr>
        <w:t>на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уровне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целей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изучения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предмета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основных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видов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учебно-познавательной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деятельности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обучающегося по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освоению</w:t>
      </w:r>
      <w:r w:rsidRPr="007E088F">
        <w:rPr>
          <w:spacing w:val="2"/>
          <w:sz w:val="28"/>
          <w:szCs w:val="28"/>
        </w:rPr>
        <w:t xml:space="preserve"> </w:t>
      </w:r>
      <w:r w:rsidRPr="007E088F">
        <w:rPr>
          <w:sz w:val="28"/>
          <w:szCs w:val="28"/>
        </w:rPr>
        <w:t>учебного содержания.</w:t>
      </w:r>
    </w:p>
    <w:p w:rsidR="007E088F" w:rsidRPr="007E088F" w:rsidRDefault="007E088F" w:rsidP="007E088F">
      <w:pPr>
        <w:pStyle w:val="a4"/>
        <w:ind w:left="841" w:firstLine="709"/>
        <w:rPr>
          <w:sz w:val="28"/>
          <w:szCs w:val="28"/>
        </w:rPr>
      </w:pPr>
      <w:r w:rsidRPr="007E088F">
        <w:rPr>
          <w:sz w:val="28"/>
          <w:szCs w:val="28"/>
        </w:rPr>
        <w:t>Изучение</w:t>
      </w:r>
      <w:r w:rsidRPr="007E088F">
        <w:rPr>
          <w:spacing w:val="-4"/>
          <w:sz w:val="28"/>
          <w:szCs w:val="28"/>
        </w:rPr>
        <w:t xml:space="preserve"> </w:t>
      </w:r>
      <w:r w:rsidRPr="007E088F">
        <w:rPr>
          <w:sz w:val="28"/>
          <w:szCs w:val="28"/>
        </w:rPr>
        <w:t>химии:</w:t>
      </w:r>
    </w:p>
    <w:p w:rsidR="007E088F" w:rsidRPr="007E088F" w:rsidRDefault="007E088F" w:rsidP="007E088F">
      <w:pPr>
        <w:pStyle w:val="a4"/>
        <w:ind w:right="113" w:firstLine="709"/>
        <w:rPr>
          <w:sz w:val="28"/>
          <w:szCs w:val="28"/>
        </w:rPr>
      </w:pPr>
      <w:r w:rsidRPr="007E088F">
        <w:rPr>
          <w:sz w:val="28"/>
          <w:szCs w:val="28"/>
        </w:rPr>
        <w:t>способствует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реализации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возможностей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для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саморазвития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и</w:t>
      </w:r>
      <w:r w:rsidRPr="007E088F">
        <w:rPr>
          <w:spacing w:val="61"/>
          <w:sz w:val="28"/>
          <w:szCs w:val="28"/>
        </w:rPr>
        <w:t xml:space="preserve"> </w:t>
      </w:r>
      <w:r w:rsidRPr="007E088F">
        <w:rPr>
          <w:sz w:val="28"/>
          <w:szCs w:val="28"/>
        </w:rPr>
        <w:t>формирования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культуры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личности, её общей и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функциональной грамотности;</w:t>
      </w:r>
    </w:p>
    <w:p w:rsidR="007E088F" w:rsidRPr="007E088F" w:rsidRDefault="007E088F" w:rsidP="007E088F">
      <w:pPr>
        <w:pStyle w:val="a4"/>
        <w:ind w:right="111" w:firstLine="709"/>
        <w:rPr>
          <w:sz w:val="28"/>
          <w:szCs w:val="28"/>
        </w:rPr>
      </w:pPr>
      <w:r w:rsidRPr="007E088F">
        <w:rPr>
          <w:sz w:val="28"/>
          <w:szCs w:val="28"/>
        </w:rPr>
        <w:t>вносит вклад в формирование мышления и творческих способностей обучающихся,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навыков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их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самостоятельной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учебной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деятельности,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экспериментальных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исследовательских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умений,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необходимых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как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в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повседневной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жизни,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так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в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профессиональной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деятельности;</w:t>
      </w:r>
    </w:p>
    <w:p w:rsidR="007E088F" w:rsidRPr="007E088F" w:rsidRDefault="007E088F" w:rsidP="007E088F">
      <w:pPr>
        <w:pStyle w:val="a4"/>
        <w:ind w:right="111" w:firstLine="709"/>
        <w:rPr>
          <w:sz w:val="28"/>
          <w:szCs w:val="28"/>
        </w:rPr>
      </w:pPr>
      <w:r w:rsidRPr="007E088F">
        <w:rPr>
          <w:sz w:val="28"/>
          <w:szCs w:val="28"/>
        </w:rPr>
        <w:t>знакомит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со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спецификой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научного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мышления,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закладывает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основы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целостного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взгляда на единство природы и человека, является ответственным этапом в формировании</w:t>
      </w:r>
      <w:r>
        <w:rPr>
          <w:spacing w:val="-57"/>
          <w:sz w:val="28"/>
          <w:szCs w:val="28"/>
        </w:rPr>
        <w:t xml:space="preserve">    </w:t>
      </w:r>
      <w:r w:rsidRPr="007E088F">
        <w:rPr>
          <w:sz w:val="28"/>
          <w:szCs w:val="28"/>
        </w:rPr>
        <w:t>естественно­научной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 xml:space="preserve">грамотности </w:t>
      </w:r>
      <w:proofErr w:type="gramStart"/>
      <w:r w:rsidRPr="007E088F">
        <w:rPr>
          <w:sz w:val="28"/>
          <w:szCs w:val="28"/>
        </w:rPr>
        <w:t>обучающихся</w:t>
      </w:r>
      <w:proofErr w:type="gramEnd"/>
      <w:r w:rsidRPr="007E088F">
        <w:rPr>
          <w:sz w:val="28"/>
          <w:szCs w:val="28"/>
        </w:rPr>
        <w:t>;</w:t>
      </w:r>
    </w:p>
    <w:p w:rsidR="007E088F" w:rsidRPr="007E088F" w:rsidRDefault="007E088F" w:rsidP="007E088F">
      <w:pPr>
        <w:pStyle w:val="a4"/>
        <w:ind w:right="108" w:firstLine="709"/>
        <w:rPr>
          <w:sz w:val="28"/>
          <w:szCs w:val="28"/>
        </w:rPr>
      </w:pPr>
      <w:r w:rsidRPr="007E088F">
        <w:rPr>
          <w:sz w:val="28"/>
          <w:szCs w:val="28"/>
        </w:rPr>
        <w:t>способствует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формированию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ценностного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отношения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к</w:t>
      </w:r>
      <w:r w:rsidRPr="007E088F">
        <w:rPr>
          <w:spacing w:val="1"/>
          <w:sz w:val="28"/>
          <w:szCs w:val="28"/>
        </w:rPr>
        <w:t xml:space="preserve"> </w:t>
      </w:r>
      <w:proofErr w:type="spellStart"/>
      <w:r w:rsidRPr="007E088F">
        <w:rPr>
          <w:sz w:val="28"/>
          <w:szCs w:val="28"/>
        </w:rPr>
        <w:t>естественн</w:t>
      </w:r>
      <w:proofErr w:type="gramStart"/>
      <w:r w:rsidRPr="007E088F">
        <w:rPr>
          <w:sz w:val="28"/>
          <w:szCs w:val="28"/>
        </w:rPr>
        <w:t>о-</w:t>
      </w:r>
      <w:proofErr w:type="gramEnd"/>
      <w:r w:rsidRPr="007E088F">
        <w:rPr>
          <w:sz w:val="28"/>
          <w:szCs w:val="28"/>
        </w:rPr>
        <w:t>­научным</w:t>
      </w:r>
      <w:proofErr w:type="spellEnd"/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знаниям,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к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природе,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к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человеку,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вносит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свой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вклад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в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экологическое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образование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обучающихся.</w:t>
      </w:r>
    </w:p>
    <w:p w:rsidR="007E088F" w:rsidRPr="007E088F" w:rsidRDefault="007E088F" w:rsidP="007E088F">
      <w:pPr>
        <w:pStyle w:val="a4"/>
        <w:ind w:right="112" w:firstLine="709"/>
        <w:rPr>
          <w:sz w:val="28"/>
          <w:szCs w:val="28"/>
        </w:rPr>
      </w:pPr>
      <w:r w:rsidRPr="007E088F">
        <w:rPr>
          <w:sz w:val="28"/>
          <w:szCs w:val="28"/>
        </w:rPr>
        <w:t>Данные направления в обучении химии обеспечиваются спецификой содержания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учебного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предмета,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который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является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педагогически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адаптированным</w:t>
      </w:r>
      <w:r w:rsidRPr="007E088F">
        <w:rPr>
          <w:spacing w:val="61"/>
          <w:sz w:val="28"/>
          <w:szCs w:val="28"/>
        </w:rPr>
        <w:t xml:space="preserve"> </w:t>
      </w:r>
      <w:r w:rsidRPr="007E088F">
        <w:rPr>
          <w:sz w:val="28"/>
          <w:szCs w:val="28"/>
        </w:rPr>
        <w:t>отражением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базовой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науки химии на</w:t>
      </w:r>
      <w:r w:rsidRPr="007E088F">
        <w:rPr>
          <w:spacing w:val="-2"/>
          <w:sz w:val="28"/>
          <w:szCs w:val="28"/>
        </w:rPr>
        <w:t xml:space="preserve"> </w:t>
      </w:r>
      <w:r w:rsidRPr="007E088F">
        <w:rPr>
          <w:sz w:val="28"/>
          <w:szCs w:val="28"/>
        </w:rPr>
        <w:t>определённом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lastRenderedPageBreak/>
        <w:t>этапе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её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развития.</w:t>
      </w:r>
    </w:p>
    <w:p w:rsidR="007E088F" w:rsidRPr="007E088F" w:rsidRDefault="007E088F" w:rsidP="007E088F">
      <w:pPr>
        <w:pStyle w:val="a4"/>
        <w:ind w:right="106" w:firstLine="709"/>
        <w:rPr>
          <w:sz w:val="28"/>
          <w:szCs w:val="28"/>
        </w:rPr>
      </w:pPr>
      <w:r w:rsidRPr="007E088F">
        <w:rPr>
          <w:sz w:val="28"/>
          <w:szCs w:val="28"/>
        </w:rPr>
        <w:t>Структура содержания программы по химии сформирована на основе системного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подхода к её изучению. Содержание складывается из системы понятий о химическом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элементе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веществе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системы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понятий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химической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реакции.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Обе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эти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системы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структурно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организованы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по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принципу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последовательного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развития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знаний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на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основе</w:t>
      </w:r>
      <w:r w:rsidRPr="007E088F">
        <w:rPr>
          <w:spacing w:val="-57"/>
          <w:sz w:val="28"/>
          <w:szCs w:val="28"/>
        </w:rPr>
        <w:t xml:space="preserve"> </w:t>
      </w:r>
      <w:r w:rsidRPr="007E088F">
        <w:rPr>
          <w:sz w:val="28"/>
          <w:szCs w:val="28"/>
        </w:rPr>
        <w:t>теоретических</w:t>
      </w:r>
      <w:r w:rsidRPr="007E088F">
        <w:rPr>
          <w:spacing w:val="-2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представлений разного</w:t>
      </w:r>
      <w:r w:rsidRPr="007E088F">
        <w:rPr>
          <w:spacing w:val="2"/>
          <w:sz w:val="28"/>
          <w:szCs w:val="28"/>
        </w:rPr>
        <w:t xml:space="preserve"> </w:t>
      </w:r>
      <w:r w:rsidRPr="007E088F">
        <w:rPr>
          <w:sz w:val="28"/>
          <w:szCs w:val="28"/>
        </w:rPr>
        <w:t>уровня:</w:t>
      </w:r>
    </w:p>
    <w:p w:rsidR="007E088F" w:rsidRPr="007E088F" w:rsidRDefault="007E088F" w:rsidP="007E088F">
      <w:pPr>
        <w:pStyle w:val="a6"/>
        <w:numPr>
          <w:ilvl w:val="0"/>
          <w:numId w:val="1"/>
        </w:numPr>
        <w:tabs>
          <w:tab w:val="left" w:pos="1022"/>
        </w:tabs>
        <w:ind w:left="1022" w:firstLine="709"/>
        <w:rPr>
          <w:rFonts w:ascii="Calibri" w:hAnsi="Calibri"/>
          <w:sz w:val="28"/>
          <w:szCs w:val="28"/>
        </w:rPr>
      </w:pPr>
      <w:proofErr w:type="spellStart"/>
      <w:r w:rsidRPr="007E088F">
        <w:rPr>
          <w:sz w:val="28"/>
          <w:szCs w:val="28"/>
        </w:rPr>
        <w:t>атомно­молекулярного</w:t>
      </w:r>
      <w:proofErr w:type="spellEnd"/>
      <w:r w:rsidRPr="007E088F">
        <w:rPr>
          <w:spacing w:val="-2"/>
          <w:sz w:val="28"/>
          <w:szCs w:val="28"/>
        </w:rPr>
        <w:t xml:space="preserve"> </w:t>
      </w:r>
      <w:r w:rsidRPr="007E088F">
        <w:rPr>
          <w:sz w:val="28"/>
          <w:szCs w:val="28"/>
        </w:rPr>
        <w:t>учения</w:t>
      </w:r>
      <w:r w:rsidRPr="007E088F">
        <w:rPr>
          <w:spacing w:val="-4"/>
          <w:sz w:val="28"/>
          <w:szCs w:val="28"/>
        </w:rPr>
        <w:t xml:space="preserve"> </w:t>
      </w:r>
      <w:r w:rsidRPr="007E088F">
        <w:rPr>
          <w:sz w:val="28"/>
          <w:szCs w:val="28"/>
        </w:rPr>
        <w:t>как</w:t>
      </w:r>
      <w:r w:rsidRPr="007E088F">
        <w:rPr>
          <w:spacing w:val="-4"/>
          <w:sz w:val="28"/>
          <w:szCs w:val="28"/>
        </w:rPr>
        <w:t xml:space="preserve"> </w:t>
      </w:r>
      <w:r w:rsidRPr="007E088F">
        <w:rPr>
          <w:sz w:val="28"/>
          <w:szCs w:val="28"/>
        </w:rPr>
        <w:t>основы</w:t>
      </w:r>
      <w:r w:rsidRPr="007E088F">
        <w:rPr>
          <w:spacing w:val="-5"/>
          <w:sz w:val="28"/>
          <w:szCs w:val="28"/>
        </w:rPr>
        <w:t xml:space="preserve"> </w:t>
      </w:r>
      <w:r w:rsidRPr="007E088F">
        <w:rPr>
          <w:sz w:val="28"/>
          <w:szCs w:val="28"/>
        </w:rPr>
        <w:t>всего</w:t>
      </w:r>
      <w:r w:rsidRPr="007E088F">
        <w:rPr>
          <w:spacing w:val="-4"/>
          <w:sz w:val="28"/>
          <w:szCs w:val="28"/>
        </w:rPr>
        <w:t xml:space="preserve"> </w:t>
      </w:r>
      <w:r w:rsidRPr="007E088F">
        <w:rPr>
          <w:sz w:val="28"/>
          <w:szCs w:val="28"/>
        </w:rPr>
        <w:t>естествознания;</w:t>
      </w:r>
    </w:p>
    <w:p w:rsidR="007E088F" w:rsidRPr="007E088F" w:rsidRDefault="007E088F" w:rsidP="007E088F">
      <w:pPr>
        <w:pStyle w:val="a6"/>
        <w:numPr>
          <w:ilvl w:val="0"/>
          <w:numId w:val="1"/>
        </w:numPr>
        <w:tabs>
          <w:tab w:val="left" w:pos="1022"/>
        </w:tabs>
        <w:ind w:left="1022" w:firstLine="709"/>
        <w:rPr>
          <w:rFonts w:ascii="Calibri" w:hAnsi="Calibri"/>
          <w:sz w:val="28"/>
          <w:szCs w:val="28"/>
        </w:rPr>
      </w:pPr>
      <w:r w:rsidRPr="007E088F">
        <w:rPr>
          <w:sz w:val="28"/>
          <w:szCs w:val="28"/>
        </w:rPr>
        <w:t>Периодического</w:t>
      </w:r>
      <w:r w:rsidRPr="007E088F">
        <w:rPr>
          <w:spacing w:val="-3"/>
          <w:sz w:val="28"/>
          <w:szCs w:val="28"/>
        </w:rPr>
        <w:t xml:space="preserve"> </w:t>
      </w:r>
      <w:r w:rsidRPr="007E088F">
        <w:rPr>
          <w:sz w:val="28"/>
          <w:szCs w:val="28"/>
        </w:rPr>
        <w:t>закона</w:t>
      </w:r>
      <w:r w:rsidRPr="007E088F">
        <w:rPr>
          <w:spacing w:val="-3"/>
          <w:sz w:val="28"/>
          <w:szCs w:val="28"/>
        </w:rPr>
        <w:t xml:space="preserve"> </w:t>
      </w:r>
      <w:r w:rsidRPr="007E088F">
        <w:rPr>
          <w:sz w:val="28"/>
          <w:szCs w:val="28"/>
        </w:rPr>
        <w:t>Д.</w:t>
      </w:r>
      <w:r w:rsidRPr="007E088F">
        <w:rPr>
          <w:spacing w:val="-3"/>
          <w:sz w:val="28"/>
          <w:szCs w:val="28"/>
        </w:rPr>
        <w:t xml:space="preserve"> </w:t>
      </w:r>
      <w:r w:rsidRPr="007E088F">
        <w:rPr>
          <w:sz w:val="28"/>
          <w:szCs w:val="28"/>
        </w:rPr>
        <w:t>И.</w:t>
      </w:r>
      <w:r w:rsidRPr="007E088F">
        <w:rPr>
          <w:spacing w:val="-2"/>
          <w:sz w:val="28"/>
          <w:szCs w:val="28"/>
        </w:rPr>
        <w:t xml:space="preserve"> </w:t>
      </w:r>
      <w:r w:rsidRPr="007E088F">
        <w:rPr>
          <w:sz w:val="28"/>
          <w:szCs w:val="28"/>
        </w:rPr>
        <w:t>Менделеева</w:t>
      </w:r>
      <w:r w:rsidRPr="007E088F">
        <w:rPr>
          <w:spacing w:val="-4"/>
          <w:sz w:val="28"/>
          <w:szCs w:val="28"/>
        </w:rPr>
        <w:t xml:space="preserve"> </w:t>
      </w:r>
      <w:r w:rsidRPr="007E088F">
        <w:rPr>
          <w:sz w:val="28"/>
          <w:szCs w:val="28"/>
        </w:rPr>
        <w:t>как</w:t>
      </w:r>
      <w:r w:rsidRPr="007E088F">
        <w:rPr>
          <w:spacing w:val="-2"/>
          <w:sz w:val="28"/>
          <w:szCs w:val="28"/>
        </w:rPr>
        <w:t xml:space="preserve"> </w:t>
      </w:r>
      <w:r w:rsidRPr="007E088F">
        <w:rPr>
          <w:sz w:val="28"/>
          <w:szCs w:val="28"/>
        </w:rPr>
        <w:t>основного</w:t>
      </w:r>
      <w:r w:rsidRPr="007E088F">
        <w:rPr>
          <w:spacing w:val="-2"/>
          <w:sz w:val="28"/>
          <w:szCs w:val="28"/>
        </w:rPr>
        <w:t xml:space="preserve"> </w:t>
      </w:r>
      <w:r w:rsidRPr="007E088F">
        <w:rPr>
          <w:sz w:val="28"/>
          <w:szCs w:val="28"/>
        </w:rPr>
        <w:t>закона</w:t>
      </w:r>
      <w:r w:rsidRPr="007E088F">
        <w:rPr>
          <w:spacing w:val="-3"/>
          <w:sz w:val="28"/>
          <w:szCs w:val="28"/>
        </w:rPr>
        <w:t xml:space="preserve"> </w:t>
      </w:r>
      <w:r w:rsidRPr="007E088F">
        <w:rPr>
          <w:sz w:val="28"/>
          <w:szCs w:val="28"/>
        </w:rPr>
        <w:t>химии;</w:t>
      </w:r>
    </w:p>
    <w:p w:rsidR="007E088F" w:rsidRPr="007E088F" w:rsidRDefault="007E088F" w:rsidP="007E088F">
      <w:pPr>
        <w:pStyle w:val="a6"/>
        <w:numPr>
          <w:ilvl w:val="0"/>
          <w:numId w:val="1"/>
        </w:numPr>
        <w:tabs>
          <w:tab w:val="left" w:pos="1025"/>
        </w:tabs>
        <w:ind w:left="1024" w:firstLine="709"/>
        <w:rPr>
          <w:rFonts w:ascii="Calibri" w:hAnsi="Calibri"/>
          <w:sz w:val="28"/>
          <w:szCs w:val="28"/>
        </w:rPr>
      </w:pPr>
      <w:r w:rsidRPr="007E088F">
        <w:rPr>
          <w:sz w:val="28"/>
          <w:szCs w:val="28"/>
        </w:rPr>
        <w:t>учения</w:t>
      </w:r>
      <w:r w:rsidRPr="007E088F">
        <w:rPr>
          <w:spacing w:val="-3"/>
          <w:sz w:val="28"/>
          <w:szCs w:val="28"/>
        </w:rPr>
        <w:t xml:space="preserve"> </w:t>
      </w:r>
      <w:r w:rsidRPr="007E088F">
        <w:rPr>
          <w:sz w:val="28"/>
          <w:szCs w:val="28"/>
        </w:rPr>
        <w:t>о</w:t>
      </w:r>
      <w:r w:rsidRPr="007E088F">
        <w:rPr>
          <w:spacing w:val="-2"/>
          <w:sz w:val="28"/>
          <w:szCs w:val="28"/>
        </w:rPr>
        <w:t xml:space="preserve"> </w:t>
      </w:r>
      <w:r w:rsidRPr="007E088F">
        <w:rPr>
          <w:sz w:val="28"/>
          <w:szCs w:val="28"/>
        </w:rPr>
        <w:t>строении</w:t>
      </w:r>
      <w:r w:rsidRPr="007E088F">
        <w:rPr>
          <w:spacing w:val="-3"/>
          <w:sz w:val="28"/>
          <w:szCs w:val="28"/>
        </w:rPr>
        <w:t xml:space="preserve"> </w:t>
      </w:r>
      <w:r w:rsidRPr="007E088F">
        <w:rPr>
          <w:sz w:val="28"/>
          <w:szCs w:val="28"/>
        </w:rPr>
        <w:t>атома</w:t>
      </w:r>
      <w:r w:rsidRPr="007E088F">
        <w:rPr>
          <w:spacing w:val="-3"/>
          <w:sz w:val="28"/>
          <w:szCs w:val="28"/>
        </w:rPr>
        <w:t xml:space="preserve"> </w:t>
      </w:r>
      <w:r w:rsidRPr="007E088F">
        <w:rPr>
          <w:sz w:val="28"/>
          <w:szCs w:val="28"/>
        </w:rPr>
        <w:t>и</w:t>
      </w:r>
      <w:r w:rsidRPr="007E088F">
        <w:rPr>
          <w:spacing w:val="-3"/>
          <w:sz w:val="28"/>
          <w:szCs w:val="28"/>
        </w:rPr>
        <w:t xml:space="preserve"> </w:t>
      </w:r>
      <w:r w:rsidRPr="007E088F">
        <w:rPr>
          <w:sz w:val="28"/>
          <w:szCs w:val="28"/>
        </w:rPr>
        <w:t>химической</w:t>
      </w:r>
      <w:r w:rsidRPr="007E088F">
        <w:rPr>
          <w:spacing w:val="-2"/>
          <w:sz w:val="28"/>
          <w:szCs w:val="28"/>
        </w:rPr>
        <w:t xml:space="preserve"> </w:t>
      </w:r>
      <w:r w:rsidRPr="007E088F">
        <w:rPr>
          <w:sz w:val="28"/>
          <w:szCs w:val="28"/>
        </w:rPr>
        <w:t>связи;</w:t>
      </w:r>
    </w:p>
    <w:p w:rsidR="007E088F" w:rsidRDefault="007E088F" w:rsidP="007E088F">
      <w:pPr>
        <w:pStyle w:val="a6"/>
        <w:numPr>
          <w:ilvl w:val="0"/>
          <w:numId w:val="1"/>
        </w:numPr>
        <w:tabs>
          <w:tab w:val="left" w:pos="1022"/>
        </w:tabs>
        <w:spacing w:before="64" w:line="264" w:lineRule="auto"/>
        <w:ind w:left="1022" w:right="105" w:firstLine="599"/>
        <w:rPr>
          <w:sz w:val="28"/>
          <w:szCs w:val="28"/>
        </w:rPr>
      </w:pPr>
      <w:r w:rsidRPr="007E088F">
        <w:rPr>
          <w:sz w:val="28"/>
          <w:szCs w:val="28"/>
        </w:rPr>
        <w:t>представлений</w:t>
      </w:r>
      <w:r w:rsidRPr="007E088F">
        <w:rPr>
          <w:spacing w:val="-4"/>
          <w:sz w:val="28"/>
          <w:szCs w:val="28"/>
        </w:rPr>
        <w:t xml:space="preserve"> </w:t>
      </w:r>
      <w:r w:rsidRPr="007E088F">
        <w:rPr>
          <w:sz w:val="28"/>
          <w:szCs w:val="28"/>
        </w:rPr>
        <w:t>об</w:t>
      </w:r>
      <w:r w:rsidRPr="007E088F">
        <w:rPr>
          <w:spacing w:val="-3"/>
          <w:sz w:val="28"/>
          <w:szCs w:val="28"/>
        </w:rPr>
        <w:t xml:space="preserve"> </w:t>
      </w:r>
      <w:r w:rsidRPr="007E088F">
        <w:rPr>
          <w:sz w:val="28"/>
          <w:szCs w:val="28"/>
        </w:rPr>
        <w:t>электролитической</w:t>
      </w:r>
      <w:r w:rsidRPr="007E088F">
        <w:rPr>
          <w:spacing w:val="-3"/>
          <w:sz w:val="28"/>
          <w:szCs w:val="28"/>
        </w:rPr>
        <w:t xml:space="preserve"> </w:t>
      </w:r>
      <w:r w:rsidRPr="007E088F">
        <w:rPr>
          <w:sz w:val="28"/>
          <w:szCs w:val="28"/>
        </w:rPr>
        <w:t>диссоциации</w:t>
      </w:r>
      <w:r w:rsidRPr="007E088F">
        <w:rPr>
          <w:spacing w:val="-4"/>
          <w:sz w:val="28"/>
          <w:szCs w:val="28"/>
        </w:rPr>
        <w:t xml:space="preserve"> </w:t>
      </w:r>
      <w:r w:rsidRPr="007E088F">
        <w:rPr>
          <w:sz w:val="28"/>
          <w:szCs w:val="28"/>
        </w:rPr>
        <w:t>веществ</w:t>
      </w:r>
      <w:r w:rsidRPr="007E088F">
        <w:rPr>
          <w:spacing w:val="-4"/>
          <w:sz w:val="28"/>
          <w:szCs w:val="28"/>
        </w:rPr>
        <w:t xml:space="preserve"> </w:t>
      </w:r>
      <w:r w:rsidRPr="007E088F">
        <w:rPr>
          <w:sz w:val="28"/>
          <w:szCs w:val="28"/>
        </w:rPr>
        <w:t>в</w:t>
      </w:r>
      <w:r w:rsidRPr="007E088F">
        <w:rPr>
          <w:spacing w:val="-4"/>
          <w:sz w:val="28"/>
          <w:szCs w:val="28"/>
        </w:rPr>
        <w:t xml:space="preserve"> </w:t>
      </w:r>
      <w:r w:rsidRPr="007E088F">
        <w:rPr>
          <w:sz w:val="28"/>
          <w:szCs w:val="28"/>
        </w:rPr>
        <w:t>растворах.</w:t>
      </w:r>
    </w:p>
    <w:p w:rsidR="007E088F" w:rsidRPr="007E088F" w:rsidRDefault="007E088F" w:rsidP="007E088F">
      <w:pPr>
        <w:pStyle w:val="a6"/>
        <w:tabs>
          <w:tab w:val="left" w:pos="1022"/>
        </w:tabs>
        <w:spacing w:before="64" w:line="264" w:lineRule="auto"/>
        <w:ind w:left="284" w:right="105" w:firstLine="709"/>
        <w:rPr>
          <w:sz w:val="28"/>
          <w:szCs w:val="28"/>
        </w:rPr>
      </w:pPr>
      <w:r w:rsidRPr="007E088F">
        <w:rPr>
          <w:sz w:val="28"/>
          <w:szCs w:val="28"/>
        </w:rPr>
        <w:t>Теоретические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знания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рассматриваются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на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основе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эмпирически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полученных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осмысленных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фактов,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развиваются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последовательно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от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одного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уровня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к</w:t>
      </w:r>
      <w:r w:rsidRPr="007E088F">
        <w:rPr>
          <w:spacing w:val="61"/>
          <w:sz w:val="28"/>
          <w:szCs w:val="28"/>
        </w:rPr>
        <w:t xml:space="preserve"> </w:t>
      </w:r>
      <w:r w:rsidRPr="007E088F">
        <w:rPr>
          <w:sz w:val="28"/>
          <w:szCs w:val="28"/>
        </w:rPr>
        <w:t>другому,</w:t>
      </w:r>
      <w:r w:rsidRPr="007E088F">
        <w:rPr>
          <w:spacing w:val="-57"/>
          <w:sz w:val="28"/>
          <w:szCs w:val="28"/>
        </w:rPr>
        <w:t xml:space="preserve"> </w:t>
      </w:r>
      <w:r w:rsidRPr="007E088F">
        <w:rPr>
          <w:sz w:val="28"/>
          <w:szCs w:val="28"/>
        </w:rPr>
        <w:t>выполняя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функции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объяснения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прогнозирования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свойств,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строения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возможностей</w:t>
      </w:r>
      <w:r w:rsidRPr="007E088F">
        <w:rPr>
          <w:spacing w:val="-57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практического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применения и</w:t>
      </w:r>
      <w:r w:rsidRPr="007E088F">
        <w:rPr>
          <w:spacing w:val="-3"/>
          <w:sz w:val="28"/>
          <w:szCs w:val="28"/>
        </w:rPr>
        <w:t xml:space="preserve"> </w:t>
      </w:r>
      <w:r w:rsidRPr="007E088F">
        <w:rPr>
          <w:sz w:val="28"/>
          <w:szCs w:val="28"/>
        </w:rPr>
        <w:t>получения изучаемых веществ.</w:t>
      </w:r>
    </w:p>
    <w:p w:rsidR="007E088F" w:rsidRPr="007E088F" w:rsidRDefault="007E088F" w:rsidP="007E088F">
      <w:pPr>
        <w:pStyle w:val="a4"/>
        <w:spacing w:before="1" w:line="264" w:lineRule="auto"/>
        <w:ind w:right="112" w:firstLine="599"/>
        <w:rPr>
          <w:sz w:val="28"/>
          <w:szCs w:val="28"/>
        </w:rPr>
      </w:pPr>
      <w:r w:rsidRPr="007E088F">
        <w:rPr>
          <w:sz w:val="28"/>
          <w:szCs w:val="28"/>
        </w:rPr>
        <w:t>Освоение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программы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по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химии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способствует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формированию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представления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химической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составляющей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научной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картины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мира</w:t>
      </w:r>
      <w:r w:rsidRPr="007E088F">
        <w:rPr>
          <w:spacing w:val="1"/>
          <w:sz w:val="28"/>
          <w:szCs w:val="28"/>
        </w:rPr>
        <w:t xml:space="preserve"> </w:t>
      </w:r>
      <w:proofErr w:type="gramStart"/>
      <w:r w:rsidRPr="007E088F">
        <w:rPr>
          <w:sz w:val="28"/>
          <w:szCs w:val="28"/>
        </w:rPr>
        <w:t>в</w:t>
      </w:r>
      <w:proofErr w:type="gramEnd"/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логике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её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системной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природы,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ценностного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отношения к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научному</w:t>
      </w:r>
      <w:r w:rsidRPr="007E088F">
        <w:rPr>
          <w:spacing w:val="-5"/>
          <w:sz w:val="28"/>
          <w:szCs w:val="28"/>
        </w:rPr>
        <w:t xml:space="preserve"> </w:t>
      </w:r>
      <w:r w:rsidRPr="007E088F">
        <w:rPr>
          <w:sz w:val="28"/>
          <w:szCs w:val="28"/>
        </w:rPr>
        <w:t>знанию</w:t>
      </w:r>
      <w:r w:rsidRPr="007E088F">
        <w:rPr>
          <w:spacing w:val="-3"/>
          <w:sz w:val="28"/>
          <w:szCs w:val="28"/>
        </w:rPr>
        <w:t xml:space="preserve"> </w:t>
      </w:r>
      <w:r w:rsidRPr="007E088F">
        <w:rPr>
          <w:sz w:val="28"/>
          <w:szCs w:val="28"/>
        </w:rPr>
        <w:t>и</w:t>
      </w:r>
      <w:r w:rsidRPr="007E088F">
        <w:rPr>
          <w:spacing w:val="-2"/>
          <w:sz w:val="28"/>
          <w:szCs w:val="28"/>
        </w:rPr>
        <w:t xml:space="preserve"> </w:t>
      </w:r>
      <w:r w:rsidRPr="007E088F">
        <w:rPr>
          <w:sz w:val="28"/>
          <w:szCs w:val="28"/>
        </w:rPr>
        <w:t>методам</w:t>
      </w:r>
      <w:r w:rsidRPr="007E088F">
        <w:rPr>
          <w:spacing w:val="-2"/>
          <w:sz w:val="28"/>
          <w:szCs w:val="28"/>
        </w:rPr>
        <w:t xml:space="preserve"> </w:t>
      </w:r>
      <w:r w:rsidRPr="007E088F">
        <w:rPr>
          <w:sz w:val="28"/>
          <w:szCs w:val="28"/>
        </w:rPr>
        <w:t>познания в</w:t>
      </w:r>
      <w:r w:rsidRPr="007E088F">
        <w:rPr>
          <w:spacing w:val="-2"/>
          <w:sz w:val="28"/>
          <w:szCs w:val="28"/>
        </w:rPr>
        <w:t xml:space="preserve"> </w:t>
      </w:r>
      <w:r w:rsidRPr="007E088F">
        <w:rPr>
          <w:sz w:val="28"/>
          <w:szCs w:val="28"/>
        </w:rPr>
        <w:t>науке.</w:t>
      </w:r>
    </w:p>
    <w:p w:rsidR="007E088F" w:rsidRPr="007E088F" w:rsidRDefault="007E088F" w:rsidP="007E088F">
      <w:pPr>
        <w:pStyle w:val="a4"/>
        <w:spacing w:before="1" w:line="264" w:lineRule="auto"/>
        <w:ind w:right="114" w:firstLine="599"/>
        <w:rPr>
          <w:sz w:val="28"/>
          <w:szCs w:val="28"/>
        </w:rPr>
      </w:pPr>
      <w:r w:rsidRPr="007E088F">
        <w:rPr>
          <w:sz w:val="28"/>
          <w:szCs w:val="28"/>
        </w:rPr>
        <w:t xml:space="preserve">При изучении химии на уровне основного общего образования </w:t>
      </w:r>
      <w:proofErr w:type="gramStart"/>
      <w:r w:rsidRPr="007E088F">
        <w:rPr>
          <w:sz w:val="28"/>
          <w:szCs w:val="28"/>
        </w:rPr>
        <w:t>важное значение</w:t>
      </w:r>
      <w:proofErr w:type="gramEnd"/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приобрели</w:t>
      </w:r>
      <w:r w:rsidRPr="007E088F">
        <w:rPr>
          <w:spacing w:val="-3"/>
          <w:sz w:val="28"/>
          <w:szCs w:val="28"/>
        </w:rPr>
        <w:t xml:space="preserve"> </w:t>
      </w:r>
      <w:r w:rsidRPr="007E088F">
        <w:rPr>
          <w:sz w:val="28"/>
          <w:szCs w:val="28"/>
        </w:rPr>
        <w:t>такие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цели,</w:t>
      </w:r>
      <w:r w:rsidRPr="007E088F">
        <w:rPr>
          <w:spacing w:val="-3"/>
          <w:sz w:val="28"/>
          <w:szCs w:val="28"/>
        </w:rPr>
        <w:t xml:space="preserve"> </w:t>
      </w:r>
      <w:r w:rsidRPr="007E088F">
        <w:rPr>
          <w:sz w:val="28"/>
          <w:szCs w:val="28"/>
        </w:rPr>
        <w:t>как:</w:t>
      </w:r>
    </w:p>
    <w:p w:rsidR="007E088F" w:rsidRPr="007E088F" w:rsidRDefault="007E088F" w:rsidP="007E088F">
      <w:pPr>
        <w:pStyle w:val="a6"/>
        <w:numPr>
          <w:ilvl w:val="0"/>
          <w:numId w:val="1"/>
        </w:numPr>
        <w:tabs>
          <w:tab w:val="left" w:pos="1056"/>
        </w:tabs>
        <w:spacing w:before="5" w:line="261" w:lineRule="auto"/>
        <w:ind w:right="108" w:firstLine="599"/>
        <w:rPr>
          <w:rFonts w:ascii="Calibri" w:hAnsi="Calibri"/>
          <w:sz w:val="28"/>
          <w:szCs w:val="28"/>
        </w:rPr>
      </w:pPr>
      <w:r w:rsidRPr="007E088F">
        <w:rPr>
          <w:sz w:val="28"/>
          <w:szCs w:val="28"/>
        </w:rPr>
        <w:t>формирование интеллектуально развитой личности, готовой к самообразованию,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сотрудничеству,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самостоятельному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принятию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решений,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способной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адаптироваться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к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быстро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меняющимся</w:t>
      </w:r>
      <w:r w:rsidRPr="007E088F">
        <w:rPr>
          <w:spacing w:val="2"/>
          <w:sz w:val="28"/>
          <w:szCs w:val="28"/>
        </w:rPr>
        <w:t xml:space="preserve"> </w:t>
      </w:r>
      <w:r w:rsidRPr="007E088F">
        <w:rPr>
          <w:sz w:val="28"/>
          <w:szCs w:val="28"/>
        </w:rPr>
        <w:t>условиям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жизни;</w:t>
      </w:r>
    </w:p>
    <w:p w:rsidR="007E088F" w:rsidRPr="007E088F" w:rsidRDefault="007E088F" w:rsidP="007E088F">
      <w:pPr>
        <w:pStyle w:val="a6"/>
        <w:numPr>
          <w:ilvl w:val="0"/>
          <w:numId w:val="1"/>
        </w:numPr>
        <w:tabs>
          <w:tab w:val="left" w:pos="1147"/>
        </w:tabs>
        <w:spacing w:before="9" w:line="261" w:lineRule="auto"/>
        <w:ind w:right="113" w:firstLine="599"/>
        <w:rPr>
          <w:rFonts w:ascii="Calibri" w:hAnsi="Calibri"/>
          <w:sz w:val="28"/>
          <w:szCs w:val="28"/>
        </w:rPr>
      </w:pPr>
      <w:r w:rsidRPr="007E088F">
        <w:rPr>
          <w:sz w:val="28"/>
          <w:szCs w:val="28"/>
        </w:rPr>
        <w:t>направленность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обучения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на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систематическое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приобщение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обучающихся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к</w:t>
      </w:r>
      <w:r w:rsidRPr="007E088F">
        <w:rPr>
          <w:spacing w:val="-57"/>
          <w:sz w:val="28"/>
          <w:szCs w:val="28"/>
        </w:rPr>
        <w:t xml:space="preserve"> </w:t>
      </w:r>
      <w:r w:rsidRPr="007E088F">
        <w:rPr>
          <w:sz w:val="28"/>
          <w:szCs w:val="28"/>
        </w:rPr>
        <w:t>самостоятельной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познавательной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деятельности,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научным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методам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познания,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формирующим</w:t>
      </w:r>
      <w:r w:rsidRPr="007E088F">
        <w:rPr>
          <w:spacing w:val="-2"/>
          <w:sz w:val="28"/>
          <w:szCs w:val="28"/>
        </w:rPr>
        <w:t xml:space="preserve"> </w:t>
      </w:r>
      <w:r w:rsidRPr="007E088F">
        <w:rPr>
          <w:sz w:val="28"/>
          <w:szCs w:val="28"/>
        </w:rPr>
        <w:t>мотивацию</w:t>
      </w:r>
      <w:r w:rsidRPr="007E088F">
        <w:rPr>
          <w:spacing w:val="-2"/>
          <w:sz w:val="28"/>
          <w:szCs w:val="28"/>
        </w:rPr>
        <w:t xml:space="preserve"> </w:t>
      </w:r>
      <w:r w:rsidRPr="007E088F">
        <w:rPr>
          <w:sz w:val="28"/>
          <w:szCs w:val="28"/>
        </w:rPr>
        <w:t>и развитие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способностей к</w:t>
      </w:r>
      <w:r w:rsidRPr="007E088F">
        <w:rPr>
          <w:spacing w:val="-3"/>
          <w:sz w:val="28"/>
          <w:szCs w:val="28"/>
        </w:rPr>
        <w:t xml:space="preserve"> </w:t>
      </w:r>
      <w:r w:rsidRPr="007E088F">
        <w:rPr>
          <w:sz w:val="28"/>
          <w:szCs w:val="28"/>
        </w:rPr>
        <w:t>химии;</w:t>
      </w:r>
    </w:p>
    <w:p w:rsidR="007E088F" w:rsidRPr="007E088F" w:rsidRDefault="007E088F" w:rsidP="007E088F">
      <w:pPr>
        <w:pStyle w:val="a6"/>
        <w:numPr>
          <w:ilvl w:val="0"/>
          <w:numId w:val="1"/>
        </w:numPr>
        <w:tabs>
          <w:tab w:val="left" w:pos="1130"/>
        </w:tabs>
        <w:spacing w:before="8" w:line="261" w:lineRule="auto"/>
        <w:ind w:right="110" w:firstLine="599"/>
        <w:rPr>
          <w:rFonts w:ascii="Calibri" w:hAnsi="Calibri"/>
          <w:sz w:val="28"/>
          <w:szCs w:val="28"/>
        </w:rPr>
      </w:pPr>
      <w:r w:rsidRPr="007E088F">
        <w:rPr>
          <w:sz w:val="28"/>
          <w:szCs w:val="28"/>
        </w:rPr>
        <w:t>обеспечение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условий,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способствующих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приобретению</w:t>
      </w:r>
      <w:r w:rsidRPr="007E088F">
        <w:rPr>
          <w:spacing w:val="1"/>
          <w:sz w:val="28"/>
          <w:szCs w:val="28"/>
        </w:rPr>
        <w:t xml:space="preserve"> </w:t>
      </w:r>
      <w:proofErr w:type="gramStart"/>
      <w:r w:rsidRPr="007E088F">
        <w:rPr>
          <w:sz w:val="28"/>
          <w:szCs w:val="28"/>
        </w:rPr>
        <w:t>обучающимися</w:t>
      </w:r>
      <w:proofErr w:type="gramEnd"/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опыта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разнообразной деятельности, познания и самопознания, ключевых навыков (ключевых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компетенций),</w:t>
      </w:r>
      <w:r w:rsidRPr="007E088F">
        <w:rPr>
          <w:spacing w:val="-3"/>
          <w:sz w:val="28"/>
          <w:szCs w:val="28"/>
        </w:rPr>
        <w:t xml:space="preserve"> </w:t>
      </w:r>
      <w:r w:rsidRPr="007E088F">
        <w:rPr>
          <w:sz w:val="28"/>
          <w:szCs w:val="28"/>
        </w:rPr>
        <w:t>имеющих</w:t>
      </w:r>
      <w:r w:rsidRPr="007E088F">
        <w:rPr>
          <w:spacing w:val="2"/>
          <w:sz w:val="28"/>
          <w:szCs w:val="28"/>
        </w:rPr>
        <w:t xml:space="preserve"> </w:t>
      </w:r>
      <w:r w:rsidRPr="007E088F">
        <w:rPr>
          <w:sz w:val="28"/>
          <w:szCs w:val="28"/>
        </w:rPr>
        <w:t>универсальное</w:t>
      </w:r>
      <w:r w:rsidRPr="007E088F">
        <w:rPr>
          <w:spacing w:val="-4"/>
          <w:sz w:val="28"/>
          <w:szCs w:val="28"/>
        </w:rPr>
        <w:t xml:space="preserve"> </w:t>
      </w:r>
      <w:r w:rsidRPr="007E088F">
        <w:rPr>
          <w:sz w:val="28"/>
          <w:szCs w:val="28"/>
        </w:rPr>
        <w:t>значение</w:t>
      </w:r>
      <w:r w:rsidRPr="007E088F">
        <w:rPr>
          <w:spacing w:val="-3"/>
          <w:sz w:val="28"/>
          <w:szCs w:val="28"/>
        </w:rPr>
        <w:t xml:space="preserve"> </w:t>
      </w:r>
      <w:r w:rsidRPr="007E088F">
        <w:rPr>
          <w:sz w:val="28"/>
          <w:szCs w:val="28"/>
        </w:rPr>
        <w:t>для</w:t>
      </w:r>
      <w:r w:rsidRPr="007E088F">
        <w:rPr>
          <w:spacing w:val="-2"/>
          <w:sz w:val="28"/>
          <w:szCs w:val="28"/>
        </w:rPr>
        <w:t xml:space="preserve"> </w:t>
      </w:r>
      <w:r w:rsidRPr="007E088F">
        <w:rPr>
          <w:sz w:val="28"/>
          <w:szCs w:val="28"/>
        </w:rPr>
        <w:t>различных видов</w:t>
      </w:r>
      <w:r w:rsidRPr="007E088F">
        <w:rPr>
          <w:spacing w:val="-4"/>
          <w:sz w:val="28"/>
          <w:szCs w:val="28"/>
        </w:rPr>
        <w:t xml:space="preserve"> </w:t>
      </w:r>
      <w:r w:rsidRPr="007E088F">
        <w:rPr>
          <w:sz w:val="28"/>
          <w:szCs w:val="28"/>
        </w:rPr>
        <w:t>деятельности;</w:t>
      </w:r>
    </w:p>
    <w:p w:rsidR="007E088F" w:rsidRPr="007E088F" w:rsidRDefault="007E088F" w:rsidP="007E088F">
      <w:pPr>
        <w:pStyle w:val="a6"/>
        <w:numPr>
          <w:ilvl w:val="0"/>
          <w:numId w:val="1"/>
        </w:numPr>
        <w:tabs>
          <w:tab w:val="left" w:pos="1037"/>
        </w:tabs>
        <w:spacing w:before="10" w:line="261" w:lineRule="auto"/>
        <w:ind w:right="106" w:firstLine="599"/>
        <w:rPr>
          <w:rFonts w:ascii="Calibri" w:hAnsi="Calibri"/>
          <w:sz w:val="28"/>
          <w:szCs w:val="28"/>
        </w:rPr>
      </w:pPr>
      <w:r w:rsidRPr="007E088F">
        <w:rPr>
          <w:sz w:val="28"/>
          <w:szCs w:val="28"/>
        </w:rPr>
        <w:t xml:space="preserve">формирование общей функциональной и </w:t>
      </w:r>
      <w:proofErr w:type="spellStart"/>
      <w:proofErr w:type="gramStart"/>
      <w:r w:rsidRPr="007E088F">
        <w:rPr>
          <w:sz w:val="28"/>
          <w:szCs w:val="28"/>
        </w:rPr>
        <w:t>естественно-научной</w:t>
      </w:r>
      <w:proofErr w:type="spellEnd"/>
      <w:proofErr w:type="gramEnd"/>
      <w:r w:rsidRPr="007E088F">
        <w:rPr>
          <w:sz w:val="28"/>
          <w:szCs w:val="28"/>
        </w:rPr>
        <w:t xml:space="preserve"> грамотности, в том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числе умений объяснять и оценивать явления окружающего мира, используя знания 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опыт,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полученные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изучении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химии,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применять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их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решении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проблем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в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повседневной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жизни</w:t>
      </w:r>
      <w:r w:rsidRPr="007E088F">
        <w:rPr>
          <w:spacing w:val="-2"/>
          <w:sz w:val="28"/>
          <w:szCs w:val="28"/>
        </w:rPr>
        <w:t xml:space="preserve"> </w:t>
      </w:r>
      <w:r w:rsidRPr="007E088F">
        <w:rPr>
          <w:sz w:val="28"/>
          <w:szCs w:val="28"/>
        </w:rPr>
        <w:t>и</w:t>
      </w:r>
      <w:r w:rsidRPr="007E088F">
        <w:rPr>
          <w:spacing w:val="-2"/>
          <w:sz w:val="28"/>
          <w:szCs w:val="28"/>
        </w:rPr>
        <w:t xml:space="preserve"> </w:t>
      </w:r>
      <w:r w:rsidRPr="007E088F">
        <w:rPr>
          <w:sz w:val="28"/>
          <w:szCs w:val="28"/>
        </w:rPr>
        <w:t>трудовой деятельности;</w:t>
      </w:r>
    </w:p>
    <w:p w:rsidR="007E088F" w:rsidRPr="007E088F" w:rsidRDefault="007E088F" w:rsidP="007E088F">
      <w:pPr>
        <w:pStyle w:val="a6"/>
        <w:numPr>
          <w:ilvl w:val="0"/>
          <w:numId w:val="1"/>
        </w:numPr>
        <w:tabs>
          <w:tab w:val="left" w:pos="1039"/>
        </w:tabs>
        <w:spacing w:before="10" w:line="264" w:lineRule="auto"/>
        <w:ind w:right="113" w:firstLine="599"/>
        <w:rPr>
          <w:rFonts w:ascii="Calibri" w:hAnsi="Calibri"/>
          <w:sz w:val="28"/>
          <w:szCs w:val="28"/>
        </w:rPr>
      </w:pPr>
      <w:r w:rsidRPr="007E088F">
        <w:rPr>
          <w:sz w:val="28"/>
          <w:szCs w:val="28"/>
        </w:rPr>
        <w:lastRenderedPageBreak/>
        <w:t>формирование у обучающихся гуманистических отношений, понимания ценности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химических знаний для выработки экологически целесообразного поведения в быту 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трудовой деятельности в целях сохранения своего здоровья и окружающей природной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среды;</w:t>
      </w:r>
    </w:p>
    <w:p w:rsidR="007E088F" w:rsidRPr="007E088F" w:rsidRDefault="007E088F" w:rsidP="007E088F">
      <w:pPr>
        <w:pStyle w:val="a6"/>
        <w:numPr>
          <w:ilvl w:val="0"/>
          <w:numId w:val="1"/>
        </w:numPr>
        <w:tabs>
          <w:tab w:val="left" w:pos="1025"/>
        </w:tabs>
        <w:spacing w:line="261" w:lineRule="auto"/>
        <w:ind w:right="112" w:firstLine="599"/>
        <w:rPr>
          <w:rFonts w:ascii="Calibri" w:hAnsi="Calibri"/>
          <w:color w:val="333333"/>
          <w:sz w:val="28"/>
          <w:szCs w:val="28"/>
        </w:rPr>
      </w:pPr>
      <w:r w:rsidRPr="007E088F">
        <w:rPr>
          <w:sz w:val="28"/>
          <w:szCs w:val="28"/>
        </w:rPr>
        <w:t>развитие мотивации к обучению, способностей к самоконтролю и самовоспитанию</w:t>
      </w:r>
      <w:r w:rsidRPr="007E088F">
        <w:rPr>
          <w:spacing w:val="-57"/>
          <w:sz w:val="28"/>
          <w:szCs w:val="28"/>
        </w:rPr>
        <w:t xml:space="preserve"> </w:t>
      </w:r>
      <w:r w:rsidRPr="007E088F">
        <w:rPr>
          <w:sz w:val="28"/>
          <w:szCs w:val="28"/>
        </w:rPr>
        <w:t>на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основе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усвоения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общечеловеческих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ценностей,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готовности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к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осознанному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выбору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профиля</w:t>
      </w:r>
      <w:r w:rsidRPr="007E088F">
        <w:rPr>
          <w:spacing w:val="-4"/>
          <w:sz w:val="28"/>
          <w:szCs w:val="28"/>
        </w:rPr>
        <w:t xml:space="preserve"> </w:t>
      </w:r>
      <w:r w:rsidRPr="007E088F">
        <w:rPr>
          <w:sz w:val="28"/>
          <w:szCs w:val="28"/>
        </w:rPr>
        <w:t>и направленности дальнейшего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обучения.</w:t>
      </w:r>
    </w:p>
    <w:p w:rsidR="007E088F" w:rsidRPr="007E088F" w:rsidRDefault="007E088F" w:rsidP="007E088F">
      <w:pPr>
        <w:pStyle w:val="a4"/>
        <w:spacing w:before="3" w:line="264" w:lineRule="auto"/>
        <w:ind w:right="105" w:firstLine="599"/>
        <w:rPr>
          <w:sz w:val="28"/>
          <w:szCs w:val="28"/>
        </w:rPr>
      </w:pPr>
      <w:r w:rsidRPr="007E088F">
        <w:rPr>
          <w:sz w:val="28"/>
          <w:szCs w:val="28"/>
        </w:rPr>
        <w:t>Общее число часов, отведённых для изучения химии на уровне основного общего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образования, составляет 136 часов: в 8 классе – 68 часов (2 часа в неделю), в 9 классе – 68</w:t>
      </w:r>
      <w:r w:rsidRPr="007E088F">
        <w:rPr>
          <w:spacing w:val="1"/>
          <w:sz w:val="28"/>
          <w:szCs w:val="28"/>
        </w:rPr>
        <w:t xml:space="preserve"> </w:t>
      </w:r>
      <w:r w:rsidRPr="007E088F">
        <w:rPr>
          <w:sz w:val="28"/>
          <w:szCs w:val="28"/>
        </w:rPr>
        <w:t>часов (2 часа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в</w:t>
      </w:r>
      <w:r w:rsidRPr="007E088F">
        <w:rPr>
          <w:spacing w:val="-1"/>
          <w:sz w:val="28"/>
          <w:szCs w:val="28"/>
        </w:rPr>
        <w:t xml:space="preserve"> </w:t>
      </w:r>
      <w:r w:rsidRPr="007E088F">
        <w:rPr>
          <w:sz w:val="28"/>
          <w:szCs w:val="28"/>
        </w:rPr>
        <w:t>неделю).</w:t>
      </w:r>
    </w:p>
    <w:sectPr w:rsidR="007E088F" w:rsidRPr="007E088F" w:rsidSect="004F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3F80"/>
    <w:multiLevelType w:val="hybridMultilevel"/>
    <w:tmpl w:val="B786377E"/>
    <w:lvl w:ilvl="0" w:tplc="6376FD94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A1C02">
      <w:numFmt w:val="bullet"/>
      <w:lvlText w:val="•"/>
      <w:lvlJc w:val="left"/>
      <w:pPr>
        <w:ind w:left="1186" w:hanging="240"/>
      </w:pPr>
      <w:rPr>
        <w:rFonts w:hint="default"/>
        <w:lang w:val="ru-RU" w:eastAsia="en-US" w:bidi="ar-SA"/>
      </w:rPr>
    </w:lvl>
    <w:lvl w:ilvl="2" w:tplc="DA405976">
      <w:numFmt w:val="bullet"/>
      <w:lvlText w:val="•"/>
      <w:lvlJc w:val="left"/>
      <w:pPr>
        <w:ind w:left="2133" w:hanging="240"/>
      </w:pPr>
      <w:rPr>
        <w:rFonts w:hint="default"/>
        <w:lang w:val="ru-RU" w:eastAsia="en-US" w:bidi="ar-SA"/>
      </w:rPr>
    </w:lvl>
    <w:lvl w:ilvl="3" w:tplc="909056A6">
      <w:numFmt w:val="bullet"/>
      <w:lvlText w:val="•"/>
      <w:lvlJc w:val="left"/>
      <w:pPr>
        <w:ind w:left="3079" w:hanging="240"/>
      </w:pPr>
      <w:rPr>
        <w:rFonts w:hint="default"/>
        <w:lang w:val="ru-RU" w:eastAsia="en-US" w:bidi="ar-SA"/>
      </w:rPr>
    </w:lvl>
    <w:lvl w:ilvl="4" w:tplc="8092E940">
      <w:numFmt w:val="bullet"/>
      <w:lvlText w:val="•"/>
      <w:lvlJc w:val="left"/>
      <w:pPr>
        <w:ind w:left="4026" w:hanging="240"/>
      </w:pPr>
      <w:rPr>
        <w:rFonts w:hint="default"/>
        <w:lang w:val="ru-RU" w:eastAsia="en-US" w:bidi="ar-SA"/>
      </w:rPr>
    </w:lvl>
    <w:lvl w:ilvl="5" w:tplc="F5DA344C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A914DADC">
      <w:numFmt w:val="bullet"/>
      <w:lvlText w:val="•"/>
      <w:lvlJc w:val="left"/>
      <w:pPr>
        <w:ind w:left="5919" w:hanging="240"/>
      </w:pPr>
      <w:rPr>
        <w:rFonts w:hint="default"/>
        <w:lang w:val="ru-RU" w:eastAsia="en-US" w:bidi="ar-SA"/>
      </w:rPr>
    </w:lvl>
    <w:lvl w:ilvl="7" w:tplc="A5FC501E">
      <w:numFmt w:val="bullet"/>
      <w:lvlText w:val="•"/>
      <w:lvlJc w:val="left"/>
      <w:pPr>
        <w:ind w:left="6866" w:hanging="240"/>
      </w:pPr>
      <w:rPr>
        <w:rFonts w:hint="default"/>
        <w:lang w:val="ru-RU" w:eastAsia="en-US" w:bidi="ar-SA"/>
      </w:rPr>
    </w:lvl>
    <w:lvl w:ilvl="8" w:tplc="EE9C7BFA">
      <w:numFmt w:val="bullet"/>
      <w:lvlText w:val="•"/>
      <w:lvlJc w:val="left"/>
      <w:pPr>
        <w:ind w:left="7813" w:hanging="240"/>
      </w:pPr>
      <w:rPr>
        <w:rFonts w:hint="default"/>
        <w:lang w:val="ru-RU" w:eastAsia="en-US" w:bidi="ar-SA"/>
      </w:rPr>
    </w:lvl>
  </w:abstractNum>
  <w:abstractNum w:abstractNumId="1">
    <w:nsid w:val="7E7359C2"/>
    <w:multiLevelType w:val="hybridMultilevel"/>
    <w:tmpl w:val="765409BE"/>
    <w:lvl w:ilvl="0" w:tplc="42226FE2">
      <w:numFmt w:val="bullet"/>
      <w:lvlText w:val="–"/>
      <w:lvlJc w:val="left"/>
      <w:pPr>
        <w:ind w:left="242" w:hanging="180"/>
      </w:pPr>
      <w:rPr>
        <w:rFonts w:hint="default"/>
        <w:w w:val="100"/>
        <w:lang w:val="ru-RU" w:eastAsia="en-US" w:bidi="ar-SA"/>
      </w:rPr>
    </w:lvl>
    <w:lvl w:ilvl="1" w:tplc="C0622300">
      <w:numFmt w:val="bullet"/>
      <w:lvlText w:val="•"/>
      <w:lvlJc w:val="left"/>
      <w:pPr>
        <w:ind w:left="1186" w:hanging="180"/>
      </w:pPr>
      <w:rPr>
        <w:rFonts w:hint="default"/>
        <w:lang w:val="ru-RU" w:eastAsia="en-US" w:bidi="ar-SA"/>
      </w:rPr>
    </w:lvl>
    <w:lvl w:ilvl="2" w:tplc="2B10677E">
      <w:numFmt w:val="bullet"/>
      <w:lvlText w:val="•"/>
      <w:lvlJc w:val="left"/>
      <w:pPr>
        <w:ind w:left="2133" w:hanging="180"/>
      </w:pPr>
      <w:rPr>
        <w:rFonts w:hint="default"/>
        <w:lang w:val="ru-RU" w:eastAsia="en-US" w:bidi="ar-SA"/>
      </w:rPr>
    </w:lvl>
    <w:lvl w:ilvl="3" w:tplc="BBBA7258">
      <w:numFmt w:val="bullet"/>
      <w:lvlText w:val="•"/>
      <w:lvlJc w:val="left"/>
      <w:pPr>
        <w:ind w:left="3079" w:hanging="180"/>
      </w:pPr>
      <w:rPr>
        <w:rFonts w:hint="default"/>
        <w:lang w:val="ru-RU" w:eastAsia="en-US" w:bidi="ar-SA"/>
      </w:rPr>
    </w:lvl>
    <w:lvl w:ilvl="4" w:tplc="0F92D9B2">
      <w:numFmt w:val="bullet"/>
      <w:lvlText w:val="•"/>
      <w:lvlJc w:val="left"/>
      <w:pPr>
        <w:ind w:left="4026" w:hanging="180"/>
      </w:pPr>
      <w:rPr>
        <w:rFonts w:hint="default"/>
        <w:lang w:val="ru-RU" w:eastAsia="en-US" w:bidi="ar-SA"/>
      </w:rPr>
    </w:lvl>
    <w:lvl w:ilvl="5" w:tplc="25B85CC8">
      <w:numFmt w:val="bullet"/>
      <w:lvlText w:val="•"/>
      <w:lvlJc w:val="left"/>
      <w:pPr>
        <w:ind w:left="4973" w:hanging="180"/>
      </w:pPr>
      <w:rPr>
        <w:rFonts w:hint="default"/>
        <w:lang w:val="ru-RU" w:eastAsia="en-US" w:bidi="ar-SA"/>
      </w:rPr>
    </w:lvl>
    <w:lvl w:ilvl="6" w:tplc="BB149180">
      <w:numFmt w:val="bullet"/>
      <w:lvlText w:val="•"/>
      <w:lvlJc w:val="left"/>
      <w:pPr>
        <w:ind w:left="5919" w:hanging="180"/>
      </w:pPr>
      <w:rPr>
        <w:rFonts w:hint="default"/>
        <w:lang w:val="ru-RU" w:eastAsia="en-US" w:bidi="ar-SA"/>
      </w:rPr>
    </w:lvl>
    <w:lvl w:ilvl="7" w:tplc="653C227E">
      <w:numFmt w:val="bullet"/>
      <w:lvlText w:val="•"/>
      <w:lvlJc w:val="left"/>
      <w:pPr>
        <w:ind w:left="6866" w:hanging="180"/>
      </w:pPr>
      <w:rPr>
        <w:rFonts w:hint="default"/>
        <w:lang w:val="ru-RU" w:eastAsia="en-US" w:bidi="ar-SA"/>
      </w:rPr>
    </w:lvl>
    <w:lvl w:ilvl="8" w:tplc="9DC88E4A">
      <w:numFmt w:val="bullet"/>
      <w:lvlText w:val="•"/>
      <w:lvlJc w:val="left"/>
      <w:pPr>
        <w:ind w:left="7813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88F"/>
    <w:rsid w:val="004F72F2"/>
    <w:rsid w:val="00626495"/>
    <w:rsid w:val="007E088F"/>
    <w:rsid w:val="00933808"/>
    <w:rsid w:val="00D0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8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мой"/>
    <w:basedOn w:val="a"/>
    <w:qFormat/>
    <w:rsid w:val="00933808"/>
    <w:pPr>
      <w:framePr w:wrap="around" w:vAnchor="text" w:hAnchor="text" w:y="1"/>
      <w:jc w:val="both"/>
    </w:pPr>
    <w:rPr>
      <w:sz w:val="28"/>
    </w:rPr>
  </w:style>
  <w:style w:type="paragraph" w:styleId="a4">
    <w:name w:val="Body Text"/>
    <w:basedOn w:val="a"/>
    <w:link w:val="a5"/>
    <w:uiPriority w:val="1"/>
    <w:qFormat/>
    <w:rsid w:val="007E088F"/>
    <w:pPr>
      <w:ind w:left="242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E088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E088F"/>
    <w:pPr>
      <w:ind w:left="841"/>
      <w:jc w:val="both"/>
      <w:outlineLvl w:val="1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7E088F"/>
    <w:pPr>
      <w:ind w:left="1168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725</Words>
  <Characters>4136</Characters>
  <Application>Microsoft Office Word</Application>
  <DocSecurity>0</DocSecurity>
  <Lines>34</Lines>
  <Paragraphs>9</Paragraphs>
  <ScaleCrop>false</ScaleCrop>
  <Company>Microsoft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2024-10-27T18:27:00Z</dcterms:created>
  <dcterms:modified xsi:type="dcterms:W3CDTF">2024-10-27T18:33:00Z</dcterms:modified>
</cp:coreProperties>
</file>