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08" w:rsidRDefault="007A6708" w:rsidP="007A6708">
      <w:pPr>
        <w:pStyle w:val="a3"/>
        <w:ind w:left="709" w:right="1870"/>
        <w:jc w:val="both"/>
        <w:rPr>
          <w:b/>
          <w:w w:val="105"/>
          <w:sz w:val="24"/>
          <w:szCs w:val="24"/>
        </w:rPr>
      </w:pPr>
      <w:proofErr w:type="gramStart"/>
      <w:r>
        <w:rPr>
          <w:b/>
          <w:w w:val="105"/>
          <w:sz w:val="24"/>
          <w:szCs w:val="24"/>
        </w:rPr>
        <w:t>Согласовано</w:t>
      </w:r>
      <w:proofErr w:type="gramEnd"/>
      <w:r>
        <w:rPr>
          <w:b/>
          <w:w w:val="105"/>
          <w:sz w:val="24"/>
          <w:szCs w:val="24"/>
        </w:rPr>
        <w:t xml:space="preserve">                                                      Принято                                                          Утверждено</w:t>
      </w:r>
    </w:p>
    <w:p w:rsidR="007A6708" w:rsidRDefault="007A6708" w:rsidP="007A6708">
      <w:pPr>
        <w:pStyle w:val="a3"/>
        <w:ind w:left="709" w:right="187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Директор МКУ «ИМЦ»                                    на заседании педагогического                       директор школы </w:t>
      </w:r>
    </w:p>
    <w:p w:rsidR="007A6708" w:rsidRDefault="00C458A4" w:rsidP="007A6708">
      <w:pPr>
        <w:pStyle w:val="a3"/>
        <w:ind w:left="709" w:right="878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Л.А.Зорина</w:t>
      </w:r>
      <w:r w:rsidR="007A6708">
        <w:rPr>
          <w:w w:val="105"/>
          <w:sz w:val="24"/>
          <w:szCs w:val="24"/>
        </w:rPr>
        <w:t xml:space="preserve">                              </w:t>
      </w:r>
      <w:r>
        <w:rPr>
          <w:w w:val="105"/>
          <w:sz w:val="24"/>
          <w:szCs w:val="24"/>
        </w:rPr>
        <w:t xml:space="preserve">                          </w:t>
      </w:r>
      <w:r w:rsidR="007A6708">
        <w:rPr>
          <w:w w:val="105"/>
          <w:sz w:val="24"/>
          <w:szCs w:val="24"/>
        </w:rPr>
        <w:t xml:space="preserve"> от 25.03.2022г. № 9                      </w:t>
      </w:r>
      <w:r>
        <w:rPr>
          <w:w w:val="105"/>
          <w:sz w:val="24"/>
          <w:szCs w:val="24"/>
        </w:rPr>
        <w:t xml:space="preserve">                    </w:t>
      </w:r>
      <w:r w:rsidR="007A6708">
        <w:rPr>
          <w:w w:val="105"/>
          <w:sz w:val="24"/>
          <w:szCs w:val="24"/>
        </w:rPr>
        <w:t>С.М.Мат</w:t>
      </w:r>
      <w:r>
        <w:rPr>
          <w:w w:val="105"/>
          <w:sz w:val="24"/>
          <w:szCs w:val="24"/>
        </w:rPr>
        <w:t>виенко</w:t>
      </w:r>
      <w:r w:rsidR="007A6708">
        <w:rPr>
          <w:w w:val="105"/>
          <w:sz w:val="24"/>
          <w:szCs w:val="24"/>
        </w:rPr>
        <w:t xml:space="preserve"> </w:t>
      </w:r>
    </w:p>
    <w:p w:rsidR="007A6708" w:rsidRDefault="007A6708" w:rsidP="007A6708">
      <w:pPr>
        <w:pStyle w:val="a3"/>
        <w:ind w:left="709" w:right="878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                                                                                                                                                      Приказ от 28.03.2022 №163</w:t>
      </w:r>
    </w:p>
    <w:p w:rsidR="007A6708" w:rsidRDefault="007A6708" w:rsidP="007A6708">
      <w:pPr>
        <w:pStyle w:val="a3"/>
        <w:ind w:left="709" w:right="878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</w:p>
    <w:p w:rsidR="007A6708" w:rsidRPr="007A6708" w:rsidRDefault="007A6708" w:rsidP="007A6708">
      <w:pPr>
        <w:pStyle w:val="a3"/>
        <w:ind w:left="4048" w:right="4610"/>
        <w:jc w:val="center"/>
        <w:rPr>
          <w:b/>
          <w:sz w:val="28"/>
          <w:szCs w:val="28"/>
        </w:rPr>
      </w:pPr>
      <w:r w:rsidRPr="007A6708">
        <w:rPr>
          <w:b/>
          <w:w w:val="105"/>
          <w:sz w:val="28"/>
          <w:szCs w:val="28"/>
        </w:rPr>
        <w:t>План мероприятий (дорожная</w:t>
      </w:r>
      <w:r w:rsidRPr="007A6708">
        <w:rPr>
          <w:b/>
          <w:spacing w:val="13"/>
          <w:w w:val="105"/>
          <w:sz w:val="28"/>
          <w:szCs w:val="28"/>
        </w:rPr>
        <w:t xml:space="preserve"> </w:t>
      </w:r>
      <w:r w:rsidRPr="007A6708">
        <w:rPr>
          <w:b/>
          <w:w w:val="105"/>
          <w:sz w:val="28"/>
          <w:szCs w:val="28"/>
        </w:rPr>
        <w:t>карта)</w:t>
      </w:r>
    </w:p>
    <w:p w:rsidR="007A6708" w:rsidRPr="007A6708" w:rsidRDefault="007A6708" w:rsidP="007A6708">
      <w:pPr>
        <w:pStyle w:val="a3"/>
        <w:ind w:left="4071" w:right="4610"/>
        <w:jc w:val="center"/>
        <w:rPr>
          <w:b/>
          <w:sz w:val="28"/>
          <w:szCs w:val="28"/>
        </w:rPr>
      </w:pPr>
      <w:r w:rsidRPr="007A6708">
        <w:rPr>
          <w:b/>
          <w:sz w:val="28"/>
          <w:szCs w:val="28"/>
        </w:rPr>
        <w:t>по</w:t>
      </w:r>
      <w:r w:rsidRPr="007A6708">
        <w:rPr>
          <w:b/>
          <w:spacing w:val="34"/>
          <w:sz w:val="28"/>
          <w:szCs w:val="28"/>
        </w:rPr>
        <w:t xml:space="preserve"> </w:t>
      </w:r>
      <w:r w:rsidRPr="007A6708">
        <w:rPr>
          <w:b/>
          <w:sz w:val="28"/>
          <w:szCs w:val="28"/>
        </w:rPr>
        <w:t xml:space="preserve">реализации системы </w:t>
      </w:r>
      <w:r w:rsidRPr="007A6708">
        <w:rPr>
          <w:b/>
          <w:spacing w:val="74"/>
          <w:sz w:val="28"/>
          <w:szCs w:val="28"/>
        </w:rPr>
        <w:t xml:space="preserve">  </w:t>
      </w:r>
      <w:r w:rsidRPr="007A6708">
        <w:rPr>
          <w:b/>
          <w:sz w:val="28"/>
          <w:szCs w:val="28"/>
        </w:rPr>
        <w:t>(целевой</w:t>
      </w:r>
      <w:r w:rsidRPr="007A6708">
        <w:rPr>
          <w:b/>
          <w:spacing w:val="60"/>
          <w:sz w:val="28"/>
          <w:szCs w:val="28"/>
        </w:rPr>
        <w:t xml:space="preserve"> </w:t>
      </w:r>
      <w:r w:rsidRPr="007A6708">
        <w:rPr>
          <w:b/>
          <w:sz w:val="28"/>
          <w:szCs w:val="28"/>
        </w:rPr>
        <w:t>модели)</w:t>
      </w:r>
      <w:r w:rsidRPr="007A6708">
        <w:rPr>
          <w:b/>
          <w:spacing w:val="55"/>
          <w:sz w:val="28"/>
          <w:szCs w:val="28"/>
        </w:rPr>
        <w:t xml:space="preserve"> </w:t>
      </w:r>
      <w:r w:rsidRPr="007A6708">
        <w:rPr>
          <w:b/>
          <w:sz w:val="28"/>
          <w:szCs w:val="28"/>
        </w:rPr>
        <w:t xml:space="preserve">наставничества </w:t>
      </w:r>
      <w:proofErr w:type="gramStart"/>
      <w:r w:rsidRPr="007A6708">
        <w:rPr>
          <w:b/>
          <w:sz w:val="28"/>
          <w:szCs w:val="28"/>
        </w:rPr>
        <w:t>в</w:t>
      </w:r>
      <w:proofErr w:type="gramEnd"/>
      <w:r w:rsidRPr="007A6708">
        <w:rPr>
          <w:b/>
          <w:sz w:val="28"/>
          <w:szCs w:val="28"/>
        </w:rPr>
        <w:t xml:space="preserve"> </w:t>
      </w:r>
    </w:p>
    <w:p w:rsidR="007A6708" w:rsidRPr="007A6708" w:rsidRDefault="007A6708" w:rsidP="007A6708">
      <w:pPr>
        <w:spacing w:after="0"/>
        <w:ind w:left="4071" w:right="4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08">
        <w:rPr>
          <w:rFonts w:ascii="Times New Roman" w:hAnsi="Times New Roman" w:cs="Times New Roman"/>
          <w:b/>
          <w:w w:val="105"/>
          <w:sz w:val="28"/>
          <w:szCs w:val="28"/>
        </w:rPr>
        <w:t>МБОУ</w:t>
      </w:r>
      <w:r w:rsidRPr="007A6708">
        <w:rPr>
          <w:rFonts w:ascii="Times New Roman" w:hAnsi="Times New Roman" w:cs="Times New Roman"/>
          <w:b/>
          <w:spacing w:val="15"/>
          <w:w w:val="105"/>
          <w:sz w:val="28"/>
          <w:szCs w:val="28"/>
        </w:rPr>
        <w:t xml:space="preserve"> </w:t>
      </w:r>
      <w:r w:rsidRPr="007A6708">
        <w:rPr>
          <w:rFonts w:ascii="Times New Roman" w:hAnsi="Times New Roman" w:cs="Times New Roman"/>
          <w:b/>
          <w:w w:val="105"/>
          <w:sz w:val="28"/>
          <w:szCs w:val="28"/>
        </w:rPr>
        <w:t>«</w:t>
      </w:r>
      <w:proofErr w:type="spellStart"/>
      <w:r w:rsidRPr="007A6708">
        <w:rPr>
          <w:rFonts w:ascii="Times New Roman" w:hAnsi="Times New Roman" w:cs="Times New Roman"/>
          <w:b/>
          <w:w w:val="105"/>
          <w:sz w:val="28"/>
          <w:szCs w:val="28"/>
        </w:rPr>
        <w:t>Зоринская</w:t>
      </w:r>
      <w:proofErr w:type="spellEnd"/>
      <w:r w:rsidRPr="007A6708">
        <w:rPr>
          <w:rFonts w:ascii="Times New Roman" w:hAnsi="Times New Roman" w:cs="Times New Roman"/>
          <w:b/>
          <w:w w:val="105"/>
          <w:sz w:val="28"/>
          <w:szCs w:val="28"/>
        </w:rPr>
        <w:t xml:space="preserve"> СОШ</w:t>
      </w:r>
      <w:r w:rsidRPr="007A6708">
        <w:rPr>
          <w:rFonts w:ascii="Times New Roman" w:hAnsi="Times New Roman" w:cs="Times New Roman"/>
          <w:b/>
          <w:w w:val="105"/>
          <w:position w:val="3"/>
          <w:sz w:val="28"/>
          <w:szCs w:val="28"/>
        </w:rPr>
        <w:t>»</w:t>
      </w:r>
    </w:p>
    <w:p w:rsidR="007A6708" w:rsidRPr="007A6708" w:rsidRDefault="007A6708" w:rsidP="007A6708">
      <w:pPr>
        <w:ind w:left="4069" w:right="461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503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9"/>
        <w:gridCol w:w="5763"/>
        <w:gridCol w:w="1474"/>
        <w:gridCol w:w="6"/>
        <w:gridCol w:w="4518"/>
        <w:gridCol w:w="2280"/>
      </w:tblGrid>
      <w:tr w:rsidR="00DA077F" w:rsidTr="00DA077F">
        <w:trPr>
          <w:trHeight w:hRule="exact" w:val="59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77F" w:rsidRDefault="00DA077F" w:rsidP="00DA077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077F" w:rsidRDefault="00DA077F" w:rsidP="00DA077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Мероприятия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77F" w:rsidRDefault="00DA077F" w:rsidP="00DA077F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Сроки реализации</w:t>
            </w:r>
          </w:p>
          <w:p w:rsidR="00DA077F" w:rsidRDefault="00DA077F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:rsidR="00DA077F" w:rsidRDefault="00DA077F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:rsidR="00DA077F" w:rsidRDefault="00DA077F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:rsidR="00DA077F" w:rsidRDefault="00DA077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Ожидаемые результаты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A077F" w:rsidRPr="00DA077F" w:rsidRDefault="00DA077F" w:rsidP="00DA077F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 w:bidi="ru-RU"/>
              </w:rPr>
              <w:t>Ожидаемые результаты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77F" w:rsidRDefault="00DA077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8E75FA" w:rsidTr="00DA077F">
        <w:trPr>
          <w:trHeight w:hRule="exact" w:val="175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75FA" w:rsidRDefault="008E75F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75FA" w:rsidRDefault="00DA077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Участие</w:t>
            </w:r>
            <w:r w:rsidR="008E75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педагогов в </w:t>
            </w:r>
            <w:proofErr w:type="spellStart"/>
            <w:r w:rsidR="008E75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вебинаре</w:t>
            </w:r>
            <w:proofErr w:type="spellEnd"/>
            <w:r w:rsidR="008E75F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«Организация  системы (целевой модели) наставничества  педагогических работников в образовательной организации»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75FA" w:rsidRDefault="008E75F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 2022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75FA" w:rsidRDefault="008E75F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Ознакомление с моделью реализации системы наставничества  педагогических работников в образовательной организации»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E75FA" w:rsidRDefault="00DA077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Бухтиярова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Н.А.</w:t>
            </w:r>
          </w:p>
        </w:tc>
      </w:tr>
      <w:tr w:rsidR="00DA077F" w:rsidTr="00184642">
        <w:trPr>
          <w:trHeight w:hRule="exact" w:val="213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77F" w:rsidRDefault="00DA077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77F" w:rsidRDefault="00DA077F" w:rsidP="00DA077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и утверждение плана (дорожной карты) по реализации системы (целевой модели) наставничества  педагогических работников 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77F" w:rsidRDefault="00DA077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до 25 мая 2022г.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77F" w:rsidRDefault="00DA077F" w:rsidP="00DA077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Приказ по школе об утверждении плана мероприятий (дорожной карты)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A077F" w:rsidRDefault="00DA077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 школы Матвиенко С.М.</w:t>
            </w:r>
          </w:p>
        </w:tc>
      </w:tr>
      <w:tr w:rsidR="00DA077F" w:rsidTr="00184642">
        <w:trPr>
          <w:trHeight w:hRule="exact" w:val="213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77F" w:rsidRDefault="00DA077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77F" w:rsidRDefault="00DA077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Изучение документов федерального, регионального уровня, регламентирующих введение системы (целевой модели) наставничества  педагогических работников в образовательной организации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77F" w:rsidRDefault="00DA077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Март-апрель 2022г.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77F" w:rsidRDefault="008663E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Ознакомление</w:t>
            </w:r>
            <w:r w:rsidR="00DA07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 документами федерального, регионального уровня, регламентирующими введение системы (целевой модели) наставничества  педагогических работников образовательной 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A077F" w:rsidRDefault="008663E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  <w:t xml:space="preserve">Администрация школы </w:t>
            </w:r>
          </w:p>
          <w:p w:rsidR="008663E4" w:rsidRDefault="008663E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</w:p>
          <w:p w:rsidR="008663E4" w:rsidRDefault="008663E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</w:p>
          <w:p w:rsidR="008663E4" w:rsidRDefault="008663E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</w:p>
        </w:tc>
      </w:tr>
      <w:tr w:rsidR="00DA077F" w:rsidTr="00184642">
        <w:trPr>
          <w:trHeight w:hRule="exact" w:val="155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77F" w:rsidRDefault="00DA077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1.4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77F" w:rsidRDefault="00DA077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совещаний  по организационному и методическому сопровождению  введения системы (целевой модели) наставничества  педагогических работников в образовательной организации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77F" w:rsidRDefault="00DA077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 2022г.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77F" w:rsidRDefault="00DA077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Синхронизированы процессы управления введения системы (целевой модели) наставничества  педагогических работников в образовательной организации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77F" w:rsidRDefault="00AF2A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Администрация школы </w:t>
            </w:r>
          </w:p>
        </w:tc>
      </w:tr>
      <w:tr w:rsidR="00DA077F" w:rsidTr="00184642">
        <w:trPr>
          <w:trHeight w:hRule="exact" w:val="227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77F" w:rsidRDefault="00DA077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1.5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77F" w:rsidRDefault="00DA077F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Обеспечение повышения квалификации  руководителей общеобразовательных организаций  по ДПП ПК  «Управление системой наставничества образовательной организации»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77F" w:rsidRDefault="00DA077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2022</w:t>
            </w:r>
            <w:r w:rsidR="00AF2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года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A077F" w:rsidRDefault="00DA077F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повышение квалификации  руководителей общеобразовательных организаций 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A077F" w:rsidRDefault="00AF2A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школы</w:t>
            </w:r>
          </w:p>
        </w:tc>
      </w:tr>
      <w:tr w:rsidR="00AF2AD9" w:rsidTr="00716C59">
        <w:trPr>
          <w:trHeight w:hRule="exact" w:val="184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2AD9" w:rsidRDefault="00AF2A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F2AD9" w:rsidRDefault="00AF2A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Разработка и сопровождение реализации индивидуальных образовательных маршрутов, разработанных на основе выявленных результатов диагностики профессиональных компетенций  педагогических работников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2AD9" w:rsidRDefault="00AF2A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2022 г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F2AD9" w:rsidRDefault="00AF2A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Разработан комплекс мероприятий по обеспечению условий повышения профессиональных компетенций педагогов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F2AD9" w:rsidRDefault="00AF2A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школы</w:t>
            </w:r>
          </w:p>
        </w:tc>
      </w:tr>
      <w:tr w:rsidR="00AF2AD9" w:rsidTr="00AF2AD9">
        <w:trPr>
          <w:trHeight w:hRule="exact" w:val="171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2AD9" w:rsidRDefault="00AF2A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2AD9" w:rsidRDefault="00AF2A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Организация участия педагогов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«Реализация программ наставничества в образовательной организации. Проблемы и опыт»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2AD9" w:rsidRDefault="00AF2A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Сентябрь 2022г.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2AD9" w:rsidRDefault="00AF2A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Ознакомление с опытом реализации программ наставничества в образовательной 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AD9" w:rsidRDefault="00AF2AD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школы, педагогические работники школы</w:t>
            </w:r>
          </w:p>
        </w:tc>
      </w:tr>
      <w:tr w:rsidR="0084603D" w:rsidTr="00AF2AD9">
        <w:trPr>
          <w:trHeight w:hRule="exact" w:val="171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03D" w:rsidRPr="0087709E" w:rsidRDefault="0084603D" w:rsidP="002A4E7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1.8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03D" w:rsidRPr="0087709E" w:rsidRDefault="0084603D" w:rsidP="007064D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Организация участия педагогов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региональном форуме  «Наставничество в образовании»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03D" w:rsidRPr="0087709E" w:rsidRDefault="0084603D" w:rsidP="007064D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Ноябрь-декабрь 2022г.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4603D" w:rsidRPr="0087709E" w:rsidRDefault="0084603D" w:rsidP="007064D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Ознакомление с опытом реализации программ наставничества в образовательной организации на уровне региона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03D" w:rsidRPr="005D7E64" w:rsidRDefault="0084603D" w:rsidP="007064D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школы</w:t>
            </w:r>
          </w:p>
          <w:p w:rsidR="0084603D" w:rsidRDefault="0084603D" w:rsidP="007064D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4603D" w:rsidRPr="005D7E64" w:rsidRDefault="0084603D" w:rsidP="007064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B33E9A" w:rsidRDefault="00B33E9A">
      <w:pPr>
        <w:rPr>
          <w:rFonts w:ascii="Times New Roman" w:hAnsi="Times New Roman" w:cs="Times New Roman"/>
        </w:rPr>
      </w:pPr>
    </w:p>
    <w:p w:rsidR="0084603D" w:rsidRPr="007A6708" w:rsidRDefault="0084603D">
      <w:pPr>
        <w:rPr>
          <w:rFonts w:ascii="Times New Roman" w:hAnsi="Times New Roman" w:cs="Times New Roman"/>
        </w:rPr>
      </w:pPr>
    </w:p>
    <w:sectPr w:rsidR="0084603D" w:rsidRPr="007A6708" w:rsidSect="007A670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708"/>
    <w:rsid w:val="000D2FA6"/>
    <w:rsid w:val="005A69FC"/>
    <w:rsid w:val="00792BA1"/>
    <w:rsid w:val="007A6708"/>
    <w:rsid w:val="0084603D"/>
    <w:rsid w:val="008663E4"/>
    <w:rsid w:val="008D0347"/>
    <w:rsid w:val="008E75FA"/>
    <w:rsid w:val="00AF2AD9"/>
    <w:rsid w:val="00B33E9A"/>
    <w:rsid w:val="00C458A4"/>
    <w:rsid w:val="00DA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A6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A6708"/>
    <w:rPr>
      <w:rFonts w:ascii="Times New Roman" w:eastAsia="Times New Roman" w:hAnsi="Times New Roman" w:cs="Times New Roman"/>
      <w:sz w:val="33"/>
      <w:szCs w:val="33"/>
      <w:lang w:eastAsia="en-US"/>
    </w:rPr>
  </w:style>
  <w:style w:type="paragraph" w:styleId="a5">
    <w:name w:val="No Spacing"/>
    <w:uiPriority w:val="1"/>
    <w:qFormat/>
    <w:rsid w:val="008E75F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3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zorinoschool@mail.ru</dc:creator>
  <cp:keywords/>
  <dc:description/>
  <cp:lastModifiedBy>zorinoschool@mail.ru</cp:lastModifiedBy>
  <cp:revision>7</cp:revision>
  <dcterms:created xsi:type="dcterms:W3CDTF">2022-05-17T08:24:00Z</dcterms:created>
  <dcterms:modified xsi:type="dcterms:W3CDTF">2024-05-28T13:32:00Z</dcterms:modified>
</cp:coreProperties>
</file>